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4E" w:rsidRDefault="0078354E" w:rsidP="00074277">
      <w:pPr>
        <w:jc w:val="center"/>
        <w:rPr>
          <w:rFonts w:asciiTheme="minorBidi" w:hAnsiTheme="minorBidi" w:cstheme="minorBidi"/>
          <w:b/>
          <w:bCs/>
          <w:rtl/>
        </w:rPr>
      </w:pPr>
      <w:r w:rsidRPr="0078354E">
        <w:rPr>
          <w:rFonts w:asciiTheme="minorBidi" w:hAnsiTheme="minorBidi" w:cstheme="minorBidi"/>
          <w:b/>
          <w:bCs/>
          <w:rtl/>
        </w:rPr>
        <w:t>פרקי מבוא לפילוסופיה</w:t>
      </w:r>
    </w:p>
    <w:p w:rsidR="00074277" w:rsidRDefault="00074277" w:rsidP="00074277">
      <w:pPr>
        <w:jc w:val="center"/>
        <w:rPr>
          <w:rFonts w:asciiTheme="minorBidi" w:hAnsiTheme="minorBidi" w:cstheme="minorBidi"/>
          <w:b/>
          <w:bCs/>
          <w:rtl/>
        </w:rPr>
      </w:pPr>
      <w:r w:rsidRPr="0078354E">
        <w:rPr>
          <w:rFonts w:asciiTheme="minorBidi" w:hAnsiTheme="minorBidi" w:cstheme="minorBidi"/>
          <w:b/>
          <w:bCs/>
          <w:rtl/>
        </w:rPr>
        <w:t xml:space="preserve">פרופ' צבי </w:t>
      </w:r>
      <w:proofErr w:type="spellStart"/>
      <w:r w:rsidRPr="0078354E">
        <w:rPr>
          <w:rFonts w:asciiTheme="minorBidi" w:hAnsiTheme="minorBidi" w:cstheme="minorBidi"/>
          <w:b/>
          <w:bCs/>
          <w:rtl/>
        </w:rPr>
        <w:t>טאובר</w:t>
      </w:r>
      <w:proofErr w:type="spellEnd"/>
    </w:p>
    <w:p w:rsidR="00074277" w:rsidRPr="0078354E" w:rsidRDefault="00074277" w:rsidP="0009422A">
      <w:pPr>
        <w:jc w:val="center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1880-0623</w:t>
      </w:r>
      <w:r w:rsidR="003D3B16">
        <w:rPr>
          <w:rFonts w:asciiTheme="minorBidi" w:hAnsiTheme="minorBidi" w:cstheme="minorBidi" w:hint="cs"/>
          <w:b/>
          <w:bCs/>
          <w:rtl/>
        </w:rPr>
        <w:t xml:space="preserve"> (תש"</w:t>
      </w:r>
      <w:r w:rsidR="0009422A">
        <w:rPr>
          <w:rFonts w:asciiTheme="minorBidi" w:hAnsiTheme="minorBidi" w:cstheme="minorBidi" w:hint="cs"/>
          <w:b/>
          <w:bCs/>
          <w:rtl/>
        </w:rPr>
        <w:t>פ</w:t>
      </w:r>
      <w:r w:rsidR="003D3B16">
        <w:rPr>
          <w:rFonts w:asciiTheme="minorBidi" w:hAnsiTheme="minorBidi" w:cstheme="minorBidi" w:hint="cs"/>
          <w:b/>
          <w:bCs/>
          <w:rtl/>
        </w:rPr>
        <w:t>)</w:t>
      </w:r>
    </w:p>
    <w:p w:rsidR="0078354E" w:rsidRPr="0078354E" w:rsidRDefault="0078354E" w:rsidP="0078354E">
      <w:pPr>
        <w:rPr>
          <w:rFonts w:asciiTheme="minorBidi" w:hAnsiTheme="minorBidi" w:cstheme="minorBidi"/>
          <w:b/>
          <w:bCs/>
          <w:rtl/>
        </w:rPr>
      </w:pPr>
    </w:p>
    <w:p w:rsidR="00C5662A" w:rsidRDefault="0078354E" w:rsidP="0078354E">
      <w:pPr>
        <w:rPr>
          <w:rFonts w:asciiTheme="minorBidi" w:hAnsiTheme="minorBidi" w:cstheme="minorBidi"/>
          <w:rtl/>
        </w:rPr>
      </w:pPr>
      <w:r w:rsidRPr="00C5662A">
        <w:rPr>
          <w:rFonts w:asciiTheme="minorBidi" w:hAnsiTheme="minorBidi" w:cstheme="minorBidi"/>
          <w:b/>
          <w:bCs/>
          <w:rtl/>
        </w:rPr>
        <w:t xml:space="preserve">מטרת הקורס: </w:t>
      </w:r>
    </w:p>
    <w:p w:rsidR="0078354E" w:rsidRPr="0078354E" w:rsidRDefault="0078354E" w:rsidP="0078354E">
      <w:pPr>
        <w:rPr>
          <w:rFonts w:asciiTheme="minorBidi" w:hAnsiTheme="minorBidi" w:cstheme="minorBidi"/>
          <w:rtl/>
        </w:rPr>
      </w:pPr>
      <w:r w:rsidRPr="0078354E">
        <w:rPr>
          <w:rFonts w:asciiTheme="minorBidi" w:hAnsiTheme="minorBidi" w:cstheme="minorBidi"/>
          <w:rtl/>
        </w:rPr>
        <w:t xml:space="preserve">הכרה ראשונית של הפילוסופיה באמצעות קריאה מודרכת בשלושה טקסטים קלאסיים משלוש תקופות היסטוריות-אידאיות שונות: 1. אפלטון (348-428 לפנה"ס) - הדיאלוג מנון; 2. רנה </w:t>
      </w:r>
      <w:proofErr w:type="spellStart"/>
      <w:r w:rsidRPr="0078354E">
        <w:rPr>
          <w:rFonts w:asciiTheme="minorBidi" w:hAnsiTheme="minorBidi" w:cstheme="minorBidi"/>
          <w:rtl/>
        </w:rPr>
        <w:t>דקארט</w:t>
      </w:r>
      <w:proofErr w:type="spellEnd"/>
      <w:r w:rsidRPr="0078354E">
        <w:rPr>
          <w:rFonts w:asciiTheme="minorBidi" w:hAnsiTheme="minorBidi" w:cstheme="minorBidi"/>
          <w:rtl/>
        </w:rPr>
        <w:t xml:space="preserve"> (1650-1596) - מאמר על המתודה, חלק ד'; 3. ז'אן-פול סארטר (1980-1905) -  ההרצאה האקזיסטנציאליזם הוא הומניזם. </w:t>
      </w:r>
    </w:p>
    <w:p w:rsidR="0078354E" w:rsidRPr="0078354E" w:rsidRDefault="0078354E" w:rsidP="0078354E">
      <w:pPr>
        <w:rPr>
          <w:rFonts w:asciiTheme="minorBidi" w:hAnsiTheme="minorBidi" w:cstheme="minorBidi"/>
          <w:rtl/>
        </w:rPr>
      </w:pPr>
      <w:r w:rsidRPr="0078354E">
        <w:rPr>
          <w:rFonts w:asciiTheme="minorBidi" w:hAnsiTheme="minorBidi" w:cstheme="minorBidi"/>
          <w:rtl/>
        </w:rPr>
        <w:t>הקריאה העניינית בכל אחד מהטקסטים האלה מהווה מעין אשנב שההתבוננות בעדו מאפשרת להכיר את קווי המתאר של הפילוסופיה, דהיינו להכיר את היותה "מדע של מהויות", מחקר ולימוד המבקשים באורח רציונאלי-מושגי לענות על השאלה: מהי האמת והממשות של הדברים?</w:t>
      </w:r>
    </w:p>
    <w:p w:rsidR="0078354E" w:rsidRPr="0078354E" w:rsidRDefault="0078354E" w:rsidP="0078354E">
      <w:pPr>
        <w:rPr>
          <w:rFonts w:asciiTheme="minorBidi" w:hAnsiTheme="minorBidi" w:cstheme="minorBidi"/>
          <w:b/>
          <w:bCs/>
          <w:rtl/>
        </w:rPr>
      </w:pPr>
    </w:p>
    <w:p w:rsidR="0078354E" w:rsidRPr="00E6730F" w:rsidRDefault="0078354E" w:rsidP="0078354E">
      <w:pPr>
        <w:spacing w:line="276" w:lineRule="auto"/>
        <w:rPr>
          <w:rFonts w:asciiTheme="minorBidi" w:hAnsiTheme="minorBidi" w:cstheme="minorBidi"/>
          <w:b/>
          <w:bCs/>
          <w:rtl/>
        </w:rPr>
      </w:pPr>
      <w:r w:rsidRPr="00E6730F">
        <w:rPr>
          <w:rFonts w:asciiTheme="minorBidi" w:hAnsiTheme="minorBidi" w:cstheme="minorBidi"/>
          <w:b/>
          <w:bCs/>
          <w:rtl/>
        </w:rPr>
        <w:t>נושאי הקורס</w:t>
      </w:r>
      <w:r w:rsidRPr="00E6730F">
        <w:rPr>
          <w:rFonts w:asciiTheme="minorBidi" w:hAnsiTheme="minorBidi" w:cstheme="minorBidi"/>
          <w:b/>
          <w:bCs/>
        </w:rPr>
        <w:t>:</w:t>
      </w:r>
    </w:p>
    <w:p w:rsidR="0078354E" w:rsidRPr="0078354E" w:rsidRDefault="001F3A1C" w:rsidP="001F3A1C">
      <w:pPr>
        <w:pStyle w:val="a8"/>
        <w:numPr>
          <w:ilvl w:val="0"/>
          <w:numId w:val="2"/>
        </w:numPr>
        <w:spacing w:after="0"/>
        <w:rPr>
          <w:rFonts w:asciiTheme="minorBidi" w:hAnsiTheme="minorBidi"/>
          <w:rtl/>
        </w:rPr>
      </w:pPr>
      <w:r w:rsidRPr="001F3A1C">
        <w:rPr>
          <w:rFonts w:asciiTheme="minorBidi" w:hAnsiTheme="minorBidi"/>
          <w:rtl/>
        </w:rPr>
        <w:t>אפלטון: ההגדרה וכשליה; העיקרון המוסרי ("הסגולה הטובה") והקשר בינו לחיפוש אחר האמת; תהליכי לימוד והוראה.</w:t>
      </w:r>
    </w:p>
    <w:p w:rsidR="0078354E" w:rsidRPr="0078354E" w:rsidRDefault="00352996" w:rsidP="001F3A1C">
      <w:pPr>
        <w:pStyle w:val="a8"/>
        <w:numPr>
          <w:ilvl w:val="0"/>
          <w:numId w:val="2"/>
        </w:numPr>
        <w:spacing w:after="0"/>
        <w:rPr>
          <w:rFonts w:asciiTheme="minorBidi" w:hAnsiTheme="minorBidi"/>
          <w:rtl/>
        </w:rPr>
      </w:pPr>
      <w:bookmarkStart w:id="0" w:name="_GoBack"/>
      <w:proofErr w:type="spellStart"/>
      <w:r>
        <w:rPr>
          <w:rFonts w:asciiTheme="minorBidi" w:hAnsiTheme="minorBidi"/>
          <w:rtl/>
        </w:rPr>
        <w:t>דקארט</w:t>
      </w:r>
      <w:proofErr w:type="spellEnd"/>
      <w:r>
        <w:rPr>
          <w:rFonts w:asciiTheme="minorBidi" w:hAnsiTheme="minorBidi"/>
          <w:rtl/>
        </w:rPr>
        <w:t>: ספק וספק מתודי</w:t>
      </w:r>
      <w:r w:rsidR="001F3A1C" w:rsidRPr="001F3A1C">
        <w:rPr>
          <w:rFonts w:asciiTheme="minorBidi" w:hAnsiTheme="minorBidi"/>
          <w:rtl/>
        </w:rPr>
        <w:t>; ההכרה כמהות</w:t>
      </w:r>
      <w:r>
        <w:rPr>
          <w:rFonts w:asciiTheme="minorBidi" w:hAnsiTheme="minorBidi" w:hint="cs"/>
          <w:rtl/>
        </w:rPr>
        <w:t xml:space="preserve"> האדם</w:t>
      </w:r>
      <w:r w:rsidR="001F3A1C" w:rsidRPr="001F3A1C">
        <w:rPr>
          <w:rFonts w:asciiTheme="minorBidi" w:hAnsiTheme="minorBidi"/>
          <w:rtl/>
        </w:rPr>
        <w:t xml:space="preserve"> – </w:t>
      </w:r>
      <w:r w:rsidR="001F3A1C" w:rsidRPr="001F3A1C">
        <w:rPr>
          <w:rFonts w:asciiTheme="minorBidi" w:hAnsiTheme="minorBidi"/>
        </w:rPr>
        <w:t>cogito ergo sum</w:t>
      </w:r>
      <w:r w:rsidR="001F3A1C" w:rsidRPr="001F3A1C">
        <w:rPr>
          <w:rFonts w:asciiTheme="minorBidi" w:hAnsiTheme="minorBidi"/>
          <w:rtl/>
        </w:rPr>
        <w:t xml:space="preserve"> </w:t>
      </w:r>
      <w:r w:rsidR="001F3A1C" w:rsidRPr="001F3A1C">
        <w:rPr>
          <w:rFonts w:asciiTheme="minorBidi" w:hAnsiTheme="minorBidi" w:hint="cs"/>
          <w:rtl/>
        </w:rPr>
        <w:t>; ודאות, אמת ושקר; ההוכחות הרציונאליות לקיום האל והפרכ</w:t>
      </w:r>
      <w:r>
        <w:rPr>
          <w:rFonts w:asciiTheme="minorBidi" w:hAnsiTheme="minorBidi" w:hint="cs"/>
          <w:rtl/>
        </w:rPr>
        <w:t>ו</w:t>
      </w:r>
      <w:r w:rsidR="001F3A1C" w:rsidRPr="001F3A1C">
        <w:rPr>
          <w:rFonts w:asciiTheme="minorBidi" w:hAnsiTheme="minorBidi" w:hint="cs"/>
          <w:rtl/>
        </w:rPr>
        <w:t>ת</w:t>
      </w:r>
      <w:r>
        <w:rPr>
          <w:rFonts w:asciiTheme="minorBidi" w:hAnsiTheme="minorBidi" w:hint="cs"/>
          <w:rtl/>
        </w:rPr>
        <w:t>יה</w:t>
      </w:r>
      <w:r w:rsidR="001F3A1C" w:rsidRPr="001F3A1C">
        <w:rPr>
          <w:rFonts w:asciiTheme="minorBidi" w:hAnsiTheme="minorBidi" w:hint="cs"/>
          <w:rtl/>
        </w:rPr>
        <w:t>ן.</w:t>
      </w:r>
      <w:bookmarkEnd w:id="0"/>
    </w:p>
    <w:p w:rsidR="0078354E" w:rsidRPr="0078354E" w:rsidRDefault="0078354E" w:rsidP="0078354E">
      <w:pPr>
        <w:pStyle w:val="a8"/>
        <w:numPr>
          <w:ilvl w:val="0"/>
          <w:numId w:val="2"/>
        </w:numPr>
        <w:spacing w:after="0"/>
        <w:rPr>
          <w:rFonts w:asciiTheme="minorBidi" w:hAnsiTheme="minorBidi"/>
          <w:rtl/>
        </w:rPr>
      </w:pPr>
      <w:r w:rsidRPr="0078354E">
        <w:rPr>
          <w:rFonts w:asciiTheme="minorBidi" w:hAnsiTheme="minorBidi"/>
          <w:rtl/>
        </w:rPr>
        <w:t>סארטר: האדם חופשי, קיומו קודם למהותו; אקזיסטנציאליזם דתי ואקזיסטנציאליזם חילוני; בחירה חופשית ומצוקת ההכרעה; אחריות מוסרית אישית ואוניברסלית; האדם הוא סכום מעשיו.</w:t>
      </w:r>
    </w:p>
    <w:p w:rsidR="00E6730F" w:rsidRDefault="00E6730F" w:rsidP="0078354E">
      <w:pPr>
        <w:spacing w:line="276" w:lineRule="auto"/>
        <w:rPr>
          <w:rFonts w:asciiTheme="minorBidi" w:hAnsiTheme="minorBidi" w:cstheme="minorBidi"/>
          <w:rtl/>
        </w:rPr>
      </w:pPr>
    </w:p>
    <w:p w:rsidR="0078354E" w:rsidRPr="0078354E" w:rsidRDefault="0078354E" w:rsidP="0078354E">
      <w:pPr>
        <w:spacing w:line="276" w:lineRule="auto"/>
        <w:rPr>
          <w:rFonts w:asciiTheme="minorBidi" w:hAnsiTheme="minorBidi" w:cstheme="minorBidi"/>
          <w:rtl/>
        </w:rPr>
      </w:pPr>
      <w:r w:rsidRPr="00E6730F">
        <w:rPr>
          <w:rFonts w:asciiTheme="minorBidi" w:hAnsiTheme="minorBidi" w:cstheme="minorBidi"/>
          <w:b/>
          <w:bCs/>
          <w:rtl/>
        </w:rPr>
        <w:t>דרכי הוראה:</w:t>
      </w:r>
      <w:r w:rsidRPr="0078354E">
        <w:rPr>
          <w:rFonts w:asciiTheme="minorBidi" w:hAnsiTheme="minorBidi" w:cstheme="minorBidi"/>
          <w:rtl/>
        </w:rPr>
        <w:t xml:space="preserve"> הרצאות, קריאת טקסטים ודיון בכיתה.</w:t>
      </w:r>
    </w:p>
    <w:p w:rsidR="0078354E" w:rsidRPr="0078354E" w:rsidRDefault="0078354E" w:rsidP="0078354E">
      <w:pPr>
        <w:spacing w:line="276" w:lineRule="auto"/>
        <w:rPr>
          <w:rFonts w:asciiTheme="minorBidi" w:hAnsiTheme="minorBidi" w:cstheme="minorBidi"/>
          <w:rtl/>
        </w:rPr>
      </w:pPr>
      <w:r w:rsidRPr="00E6730F">
        <w:rPr>
          <w:rFonts w:asciiTheme="minorBidi" w:hAnsiTheme="minorBidi" w:cstheme="minorBidi"/>
          <w:b/>
          <w:bCs/>
          <w:rtl/>
        </w:rPr>
        <w:t>מטלת סיום הקורס:</w:t>
      </w:r>
      <w:r w:rsidRPr="0078354E">
        <w:rPr>
          <w:rFonts w:asciiTheme="minorBidi" w:hAnsiTheme="minorBidi" w:cstheme="minorBidi"/>
          <w:rtl/>
        </w:rPr>
        <w:t xml:space="preserve"> בחינת כיתה.</w:t>
      </w:r>
    </w:p>
    <w:p w:rsidR="0078354E" w:rsidRPr="0078354E" w:rsidRDefault="0078354E" w:rsidP="0078354E">
      <w:pPr>
        <w:spacing w:line="276" w:lineRule="auto"/>
        <w:rPr>
          <w:rFonts w:asciiTheme="minorBidi" w:hAnsiTheme="minorBidi" w:cstheme="minorBidi"/>
          <w:rtl/>
        </w:rPr>
      </w:pPr>
      <w:r w:rsidRPr="00E6730F">
        <w:rPr>
          <w:rFonts w:asciiTheme="minorBidi" w:hAnsiTheme="minorBidi" w:cstheme="minorBidi"/>
          <w:b/>
          <w:bCs/>
          <w:rtl/>
        </w:rPr>
        <w:t xml:space="preserve">השתתפות חובה בשיעורים </w:t>
      </w:r>
      <w:r w:rsidRPr="0078354E">
        <w:rPr>
          <w:rFonts w:asciiTheme="minorBidi" w:hAnsiTheme="minorBidi" w:cstheme="minorBidi"/>
          <w:rtl/>
        </w:rPr>
        <w:t>(80% לפחות).</w:t>
      </w:r>
    </w:p>
    <w:p w:rsidR="0078354E" w:rsidRPr="0078354E" w:rsidRDefault="0078354E" w:rsidP="0078354E">
      <w:pPr>
        <w:spacing w:line="276" w:lineRule="auto"/>
        <w:rPr>
          <w:rFonts w:asciiTheme="minorBidi" w:hAnsiTheme="minorBidi" w:cstheme="minorBidi"/>
          <w:rtl/>
        </w:rPr>
      </w:pPr>
      <w:r w:rsidRPr="0078354E">
        <w:rPr>
          <w:rFonts w:asciiTheme="minorBidi" w:hAnsiTheme="minorBidi" w:cstheme="minorBidi"/>
          <w:rtl/>
        </w:rPr>
        <w:t> </w:t>
      </w:r>
    </w:p>
    <w:p w:rsidR="0078354E" w:rsidRPr="0078354E" w:rsidRDefault="0078354E" w:rsidP="0078354E">
      <w:pPr>
        <w:spacing w:line="276" w:lineRule="auto"/>
        <w:rPr>
          <w:rFonts w:asciiTheme="minorBidi" w:hAnsiTheme="minorBidi" w:cstheme="minorBidi"/>
          <w:rtl/>
        </w:rPr>
      </w:pPr>
      <w:r w:rsidRPr="0078354E">
        <w:rPr>
          <w:rFonts w:asciiTheme="minorBidi" w:hAnsiTheme="minorBidi" w:cstheme="minorBidi"/>
          <w:rtl/>
        </w:rPr>
        <w:t>ספרות ראשונית ומשנית:</w:t>
      </w:r>
    </w:p>
    <w:p w:rsidR="0078354E" w:rsidRPr="0078354E" w:rsidRDefault="0078354E" w:rsidP="0078354E">
      <w:pPr>
        <w:pStyle w:val="a8"/>
        <w:numPr>
          <w:ilvl w:val="0"/>
          <w:numId w:val="1"/>
        </w:numPr>
        <w:spacing w:after="0"/>
        <w:rPr>
          <w:rFonts w:asciiTheme="minorBidi" w:hAnsiTheme="minorBidi"/>
          <w:rtl/>
        </w:rPr>
      </w:pPr>
      <w:r w:rsidRPr="0078354E">
        <w:rPr>
          <w:rFonts w:asciiTheme="minorBidi" w:hAnsiTheme="minorBidi"/>
          <w:rtl/>
        </w:rPr>
        <w:t>אפלטון, מנון ב-כתבי אפלטון, כרך א' (הוצ' שוקן) – קטעים נבחרים ב-</w:t>
      </w:r>
      <w:r w:rsidRPr="0078354E">
        <w:rPr>
          <w:rFonts w:asciiTheme="minorBidi" w:hAnsiTheme="minorBidi"/>
        </w:rPr>
        <w:t>Moodle</w:t>
      </w:r>
      <w:r w:rsidRPr="0078354E">
        <w:rPr>
          <w:rFonts w:asciiTheme="minorBidi" w:hAnsiTheme="minorBidi"/>
          <w:rtl/>
        </w:rPr>
        <w:t>.</w:t>
      </w:r>
    </w:p>
    <w:p w:rsidR="0078354E" w:rsidRPr="0078354E" w:rsidRDefault="0078354E" w:rsidP="0078354E">
      <w:pPr>
        <w:pStyle w:val="a8"/>
        <w:numPr>
          <w:ilvl w:val="0"/>
          <w:numId w:val="1"/>
        </w:numPr>
        <w:spacing w:after="0"/>
        <w:rPr>
          <w:rFonts w:asciiTheme="minorBidi" w:hAnsiTheme="minorBidi"/>
          <w:rtl/>
        </w:rPr>
      </w:pPr>
      <w:r w:rsidRPr="0078354E">
        <w:rPr>
          <w:rFonts w:asciiTheme="minorBidi" w:hAnsiTheme="minorBidi"/>
          <w:rtl/>
        </w:rPr>
        <w:t>אלכסנדר קורא, אפלטון כפשוטו; הוצ' עם עובד, עמ' 38-26.</w:t>
      </w:r>
    </w:p>
    <w:p w:rsidR="0078354E" w:rsidRPr="0078354E" w:rsidRDefault="0078354E" w:rsidP="0078354E">
      <w:pPr>
        <w:pStyle w:val="a8"/>
        <w:numPr>
          <w:ilvl w:val="0"/>
          <w:numId w:val="1"/>
        </w:numPr>
        <w:spacing w:after="0"/>
        <w:rPr>
          <w:rFonts w:asciiTheme="minorBidi" w:hAnsiTheme="minorBidi"/>
          <w:rtl/>
        </w:rPr>
      </w:pPr>
      <w:r w:rsidRPr="0078354E">
        <w:rPr>
          <w:rFonts w:asciiTheme="minorBidi" w:hAnsiTheme="minorBidi"/>
          <w:rtl/>
        </w:rPr>
        <w:t xml:space="preserve">רנה </w:t>
      </w:r>
      <w:proofErr w:type="spellStart"/>
      <w:r w:rsidRPr="0078354E">
        <w:rPr>
          <w:rFonts w:asciiTheme="minorBidi" w:hAnsiTheme="minorBidi"/>
          <w:rtl/>
        </w:rPr>
        <w:t>דיקרט</w:t>
      </w:r>
      <w:proofErr w:type="spellEnd"/>
      <w:r w:rsidRPr="0078354E">
        <w:rPr>
          <w:rFonts w:asciiTheme="minorBidi" w:hAnsiTheme="minorBidi"/>
          <w:rtl/>
        </w:rPr>
        <w:t>, מאמר על המתודה (הוצ' מאגנס), עמ' 48-38 – קטעים נבחרים ב-</w:t>
      </w:r>
      <w:r w:rsidRPr="0078354E">
        <w:rPr>
          <w:rFonts w:asciiTheme="minorBidi" w:hAnsiTheme="minorBidi"/>
        </w:rPr>
        <w:t>Moodle</w:t>
      </w:r>
      <w:r w:rsidRPr="0078354E">
        <w:rPr>
          <w:rFonts w:asciiTheme="minorBidi" w:hAnsiTheme="minorBidi"/>
          <w:rtl/>
        </w:rPr>
        <w:t>.</w:t>
      </w:r>
    </w:p>
    <w:p w:rsidR="0078354E" w:rsidRPr="0078354E" w:rsidRDefault="0078354E" w:rsidP="0078354E">
      <w:pPr>
        <w:pStyle w:val="a8"/>
        <w:numPr>
          <w:ilvl w:val="0"/>
          <w:numId w:val="1"/>
        </w:numPr>
        <w:spacing w:after="0"/>
        <w:rPr>
          <w:rFonts w:asciiTheme="minorBidi" w:hAnsiTheme="minorBidi"/>
          <w:rtl/>
        </w:rPr>
      </w:pPr>
      <w:r w:rsidRPr="0078354E">
        <w:rPr>
          <w:rFonts w:asciiTheme="minorBidi" w:hAnsiTheme="minorBidi"/>
          <w:rtl/>
        </w:rPr>
        <w:t xml:space="preserve">שמואל-הוגו ברגמן, תולדות הפילוסופיה החדשה </w:t>
      </w:r>
      <w:proofErr w:type="spellStart"/>
      <w:r w:rsidRPr="0078354E">
        <w:rPr>
          <w:rFonts w:asciiTheme="minorBidi" w:hAnsiTheme="minorBidi"/>
          <w:rtl/>
        </w:rPr>
        <w:t>מניקולאוס</w:t>
      </w:r>
      <w:proofErr w:type="spellEnd"/>
      <w:r w:rsidRPr="0078354E">
        <w:rPr>
          <w:rFonts w:asciiTheme="minorBidi" w:hAnsiTheme="minorBidi"/>
          <w:rtl/>
        </w:rPr>
        <w:t xml:space="preserve"> </w:t>
      </w:r>
      <w:proofErr w:type="spellStart"/>
      <w:r w:rsidRPr="0078354E">
        <w:rPr>
          <w:rFonts w:asciiTheme="minorBidi" w:hAnsiTheme="minorBidi"/>
          <w:rtl/>
        </w:rPr>
        <w:t>קוזאנוס</w:t>
      </w:r>
      <w:proofErr w:type="spellEnd"/>
      <w:r w:rsidRPr="0078354E">
        <w:rPr>
          <w:rFonts w:asciiTheme="minorBidi" w:hAnsiTheme="minorBidi"/>
          <w:rtl/>
        </w:rPr>
        <w:t xml:space="preserve"> עד לתקופת ההשכלה (מוסד . ביאליק), עמ' 173-147.</w:t>
      </w:r>
    </w:p>
    <w:p w:rsidR="0078354E" w:rsidRPr="0078354E" w:rsidRDefault="0078354E" w:rsidP="0078354E">
      <w:pPr>
        <w:pStyle w:val="a8"/>
        <w:numPr>
          <w:ilvl w:val="0"/>
          <w:numId w:val="1"/>
        </w:numPr>
        <w:spacing w:after="0"/>
        <w:rPr>
          <w:rFonts w:asciiTheme="minorBidi" w:hAnsiTheme="minorBidi"/>
          <w:rtl/>
        </w:rPr>
      </w:pPr>
      <w:r w:rsidRPr="0078354E">
        <w:rPr>
          <w:rFonts w:asciiTheme="minorBidi" w:hAnsiTheme="minorBidi"/>
          <w:rtl/>
        </w:rPr>
        <w:t>ז'אן-פול סארטר, האקזיסטנציאליזם הוא הומניזם (הוצ' כרמל) – קטעים נבחרים ב-</w:t>
      </w:r>
      <w:r w:rsidRPr="0078354E">
        <w:rPr>
          <w:rFonts w:asciiTheme="minorBidi" w:hAnsiTheme="minorBidi"/>
        </w:rPr>
        <w:t>Moodle</w:t>
      </w:r>
      <w:r w:rsidRPr="0078354E">
        <w:rPr>
          <w:rFonts w:asciiTheme="minorBidi" w:hAnsiTheme="minorBidi"/>
          <w:rtl/>
        </w:rPr>
        <w:t>.</w:t>
      </w:r>
    </w:p>
    <w:p w:rsidR="0078354E" w:rsidRPr="0078354E" w:rsidRDefault="0078354E" w:rsidP="0078354E">
      <w:pPr>
        <w:pStyle w:val="a8"/>
        <w:numPr>
          <w:ilvl w:val="0"/>
          <w:numId w:val="1"/>
        </w:numPr>
        <w:spacing w:after="0"/>
        <w:rPr>
          <w:rFonts w:asciiTheme="minorBidi" w:hAnsiTheme="minorBidi"/>
          <w:rtl/>
        </w:rPr>
      </w:pPr>
      <w:r w:rsidRPr="0078354E">
        <w:rPr>
          <w:rFonts w:asciiTheme="minorBidi" w:hAnsiTheme="minorBidi"/>
          <w:rtl/>
        </w:rPr>
        <w:t>יעקב גולומב, אחרית דבר, ב-ז'-</w:t>
      </w:r>
      <w:proofErr w:type="spellStart"/>
      <w:r w:rsidRPr="0078354E">
        <w:rPr>
          <w:rFonts w:asciiTheme="minorBidi" w:hAnsiTheme="minorBidi"/>
          <w:rtl/>
        </w:rPr>
        <w:t>פ.סארטר</w:t>
      </w:r>
      <w:proofErr w:type="spellEnd"/>
      <w:r w:rsidRPr="0078354E">
        <w:rPr>
          <w:rFonts w:asciiTheme="minorBidi" w:hAnsiTheme="minorBidi"/>
          <w:rtl/>
        </w:rPr>
        <w:t>, האקזיסטנציאליזם הוא הומניזם (הוצ' כרמל), עמ' 72-53.</w:t>
      </w:r>
    </w:p>
    <w:p w:rsidR="0078354E" w:rsidRPr="0078354E" w:rsidRDefault="0078354E" w:rsidP="0078354E">
      <w:pPr>
        <w:pStyle w:val="a8"/>
        <w:numPr>
          <w:ilvl w:val="0"/>
          <w:numId w:val="1"/>
        </w:numPr>
        <w:spacing w:after="0"/>
        <w:rPr>
          <w:rFonts w:asciiTheme="minorBidi" w:hAnsiTheme="minorBidi"/>
          <w:rtl/>
        </w:rPr>
      </w:pPr>
      <w:r w:rsidRPr="0078354E">
        <w:rPr>
          <w:rFonts w:asciiTheme="minorBidi" w:hAnsiTheme="minorBidi"/>
          <w:rtl/>
        </w:rPr>
        <w:t xml:space="preserve">אינטרנט: ספרות ראשונית וספרות משנית (כללית ומיוחדת) מצויות (גם) במערכות השונות של שתי אנציקלופדיות לפילוסופיה: </w:t>
      </w:r>
      <w:r w:rsidRPr="0078354E">
        <w:rPr>
          <w:rFonts w:asciiTheme="minorBidi" w:hAnsiTheme="minorBidi"/>
        </w:rPr>
        <w:t>URL</w:t>
      </w:r>
      <w:r w:rsidRPr="0078354E">
        <w:rPr>
          <w:rFonts w:asciiTheme="minorBidi" w:hAnsiTheme="minorBidi"/>
          <w:rtl/>
        </w:rPr>
        <w:t xml:space="preserve"> ה"רשת". אפשר להוריד בקלות ספרים ומאמרים. להלן כתובות:</w:t>
      </w:r>
    </w:p>
    <w:p w:rsidR="0078354E" w:rsidRPr="0078354E" w:rsidRDefault="0078354E" w:rsidP="0078354E">
      <w:pPr>
        <w:bidi w:val="0"/>
        <w:spacing w:line="276" w:lineRule="auto"/>
        <w:rPr>
          <w:rFonts w:asciiTheme="minorBidi" w:hAnsiTheme="minorBidi" w:cstheme="minorBidi"/>
          <w:rtl/>
        </w:rPr>
      </w:pPr>
      <w:r w:rsidRPr="0078354E">
        <w:rPr>
          <w:rFonts w:asciiTheme="minorBidi" w:hAnsiTheme="minorBidi" w:cstheme="minorBidi"/>
        </w:rPr>
        <w:t>Internet Encyclopedia of Philosophy: http://www.iep.utm.edu</w:t>
      </w:r>
    </w:p>
    <w:p w:rsidR="0078354E" w:rsidRPr="0078354E" w:rsidRDefault="0078354E" w:rsidP="0078354E">
      <w:pPr>
        <w:bidi w:val="0"/>
        <w:spacing w:line="276" w:lineRule="auto"/>
        <w:rPr>
          <w:rFonts w:asciiTheme="minorBidi" w:hAnsiTheme="minorBidi" w:cstheme="minorBidi"/>
          <w:rtl/>
        </w:rPr>
      </w:pPr>
      <w:r w:rsidRPr="0078354E">
        <w:rPr>
          <w:rFonts w:asciiTheme="minorBidi" w:hAnsiTheme="minorBidi" w:cstheme="minorBidi"/>
        </w:rPr>
        <w:t>Stanford Encyclopedia of Philosophy: http://plato.stanford.edu/contents.html</w:t>
      </w:r>
    </w:p>
    <w:p w:rsidR="000E565D" w:rsidRPr="0078354E" w:rsidRDefault="000E565D" w:rsidP="0078354E">
      <w:pPr>
        <w:rPr>
          <w:rFonts w:asciiTheme="minorBidi" w:hAnsiTheme="minorBidi" w:cstheme="minorBidi"/>
        </w:rPr>
      </w:pPr>
    </w:p>
    <w:sectPr w:rsidR="000E565D" w:rsidRPr="0078354E" w:rsidSect="00783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6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68" w:rsidRDefault="00E10668">
      <w:r>
        <w:separator/>
      </w:r>
    </w:p>
  </w:endnote>
  <w:endnote w:type="continuationSeparator" w:id="0">
    <w:p w:rsidR="00E10668" w:rsidRDefault="00E1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a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A90047" w:rsidRPr="00144A93" w:rsidRDefault="00144A93" w:rsidP="00144A93">
    <w:pPr>
      <w:pStyle w:val="a4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 w:hint="cs"/>
        <w:sz w:val="18"/>
        <w:szCs w:val="18"/>
        <w:rtl/>
      </w:rPr>
      <w:t xml:space="preserve">דוא"ל: </w:t>
    </w:r>
    <w:hyperlink r:id="rId1" w:history="1">
      <w:r w:rsidRPr="002B5385">
        <w:rPr>
          <w:rStyle w:val="Hyperlink"/>
          <w:rFonts w:ascii="Arial" w:hAnsi="Arial" w:cs="Arial"/>
          <w:sz w:val="18"/>
          <w:szCs w:val="18"/>
        </w:rPr>
        <w:t>core@tauex.tau.ac.il</w:t>
      </w:r>
    </w:hyperlink>
    <w:r>
      <w:rPr>
        <w:rFonts w:ascii="Arial" w:hAnsi="Arial" w:cs="Arial" w:hint="cs"/>
        <w:sz w:val="18"/>
        <w:szCs w:val="18"/>
        <w:rtl/>
      </w:rPr>
      <w:t xml:space="preserve">           כדאי לבקר באתר התכנית: </w:t>
    </w:r>
    <w:hyperlink r:id="rId2" w:history="1">
      <w:r w:rsidRPr="00144A93">
        <w:rPr>
          <w:rStyle w:val="Hyperlink"/>
          <w:rFonts w:ascii="Arial" w:hAnsi="Arial" w:cs="Arial"/>
          <w:sz w:val="18"/>
          <w:szCs w:val="18"/>
        </w:rPr>
        <w:t>core.tau.ac.il</w:t>
      </w:r>
    </w:hyperlink>
  </w:p>
  <w:p w:rsidR="00144A93" w:rsidRDefault="00144A93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68" w:rsidRDefault="00E10668">
      <w:r>
        <w:separator/>
      </w:r>
    </w:p>
  </w:footnote>
  <w:footnote w:type="continuationSeparator" w:id="0">
    <w:p w:rsidR="00E10668" w:rsidRDefault="00E1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7" name="תמונה 7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a3"/>
      <w:jc w:val="center"/>
    </w:pPr>
  </w:p>
  <w:p w:rsidR="00AF4BCF" w:rsidRDefault="00AF4BCF">
    <w:pPr>
      <w:pStyle w:val="a3"/>
      <w:jc w:val="center"/>
    </w:pPr>
  </w:p>
  <w:p w:rsidR="00AF4BCF" w:rsidRPr="00AF4BCF" w:rsidRDefault="00AF4BCF">
    <w:pPr>
      <w:pStyle w:val="a3"/>
      <w:jc w:val="center"/>
      <w:rPr>
        <w:sz w:val="2"/>
        <w:szCs w:val="2"/>
      </w:rPr>
    </w:pPr>
  </w:p>
  <w:p w:rsidR="00144A93" w:rsidRPr="00144A93" w:rsidRDefault="00144A93">
    <w:pPr>
      <w:pStyle w:val="a3"/>
      <w:jc w:val="center"/>
      <w:rPr>
        <w:sz w:val="4"/>
        <w:szCs w:val="4"/>
      </w:rPr>
    </w:pPr>
  </w:p>
  <w:p w:rsidR="00144A93" w:rsidRPr="00144A93" w:rsidRDefault="00144A93">
    <w:pPr>
      <w:pStyle w:val="a3"/>
      <w:jc w:val="center"/>
      <w:rPr>
        <w:rFonts w:ascii="Arial" w:hAnsi="Arial" w:cs="Arial"/>
        <w:sz w:val="34"/>
        <w:szCs w:val="34"/>
        <w:rtl/>
      </w:rPr>
    </w:pPr>
    <w:r w:rsidRPr="00144A93">
      <w:rPr>
        <w:rFonts w:ascii="Arial" w:hAnsi="Arial" w:cs="Arial"/>
        <w:sz w:val="34"/>
        <w:szCs w:val="34"/>
        <w:rtl/>
      </w:rPr>
      <w:t>תכנית כלים שלובים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508"/>
    <w:multiLevelType w:val="hybridMultilevel"/>
    <w:tmpl w:val="0BC02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A0BE1"/>
    <w:multiLevelType w:val="hybridMultilevel"/>
    <w:tmpl w:val="D6D40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34270"/>
    <w:rsid w:val="00074277"/>
    <w:rsid w:val="00077797"/>
    <w:rsid w:val="0009422A"/>
    <w:rsid w:val="000A21E8"/>
    <w:rsid w:val="000E565D"/>
    <w:rsid w:val="00126AC5"/>
    <w:rsid w:val="00127348"/>
    <w:rsid w:val="00144A93"/>
    <w:rsid w:val="001D5BD8"/>
    <w:rsid w:val="001F3A1C"/>
    <w:rsid w:val="002F3128"/>
    <w:rsid w:val="00304F79"/>
    <w:rsid w:val="00352996"/>
    <w:rsid w:val="003D3B16"/>
    <w:rsid w:val="0043762A"/>
    <w:rsid w:val="00441628"/>
    <w:rsid w:val="004A7083"/>
    <w:rsid w:val="005C6CA9"/>
    <w:rsid w:val="00666D66"/>
    <w:rsid w:val="00736832"/>
    <w:rsid w:val="0078354E"/>
    <w:rsid w:val="008A0D95"/>
    <w:rsid w:val="00A90047"/>
    <w:rsid w:val="00AF4BCF"/>
    <w:rsid w:val="00B26091"/>
    <w:rsid w:val="00B4223E"/>
    <w:rsid w:val="00B57BCE"/>
    <w:rsid w:val="00B7675C"/>
    <w:rsid w:val="00C5662A"/>
    <w:rsid w:val="00E10668"/>
    <w:rsid w:val="00E574CF"/>
    <w:rsid w:val="00E6730F"/>
    <w:rsid w:val="00EE0B83"/>
    <w:rsid w:val="00F754EA"/>
    <w:rsid w:val="00F92E0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3513F7D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F312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144A9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35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re.tau.ac.il/" TargetMode="External"/><Relationship Id="rId1" Type="http://schemas.openxmlformats.org/officeDocument/2006/relationships/hyperlink" Target="mailto:core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ettya</dc:creator>
  <cp:lastModifiedBy>Michal Locker-Eshed</cp:lastModifiedBy>
  <cp:revision>4</cp:revision>
  <cp:lastPrinted>2017-03-05T14:51:00Z</cp:lastPrinted>
  <dcterms:created xsi:type="dcterms:W3CDTF">2019-07-29T04:49:00Z</dcterms:created>
  <dcterms:modified xsi:type="dcterms:W3CDTF">2019-09-02T04:43:00Z</dcterms:modified>
</cp:coreProperties>
</file>