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04" w:rsidRPr="009A4504" w:rsidRDefault="00687C0F" w:rsidP="009A4504">
      <w:pPr>
        <w:jc w:val="center"/>
        <w:rPr>
          <w:rFonts w:asciiTheme="minorBidi" w:hAnsiTheme="minorBidi" w:cstheme="minorBidi"/>
          <w:b/>
          <w:bCs/>
          <w:sz w:val="32"/>
          <w:szCs w:val="32"/>
        </w:rPr>
      </w:pPr>
      <w:r w:rsidRPr="009A4504">
        <w:rPr>
          <w:rFonts w:asciiTheme="minorBidi" w:hAnsiTheme="minorBidi" w:cstheme="minorBidi"/>
          <w:b/>
          <w:bCs/>
          <w:sz w:val="32"/>
          <w:szCs w:val="32"/>
          <w:rtl/>
        </w:rPr>
        <w:t xml:space="preserve">אמנות </w:t>
      </w:r>
      <w:r w:rsidR="009A4504" w:rsidRPr="009A4504">
        <w:rPr>
          <w:rFonts w:asciiTheme="minorBidi" w:hAnsiTheme="minorBidi" w:cstheme="minorBidi"/>
          <w:b/>
          <w:bCs/>
          <w:sz w:val="32"/>
          <w:szCs w:val="32"/>
          <w:rtl/>
        </w:rPr>
        <w:t>חישובית - מבוא, היסטורי ורעיוני, לשימושים אמנותיים בכלים דיגיטליים</w:t>
      </w:r>
    </w:p>
    <w:p w:rsidR="003B14FD" w:rsidRPr="009A4504" w:rsidRDefault="003B14FD" w:rsidP="009A4504">
      <w:pPr>
        <w:jc w:val="center"/>
        <w:rPr>
          <w:rFonts w:asciiTheme="minorBidi" w:hAnsiTheme="minorBidi" w:cstheme="minorBidi"/>
          <w:b/>
          <w:bCs/>
          <w:sz w:val="32"/>
          <w:szCs w:val="32"/>
          <w:rtl/>
        </w:rPr>
      </w:pPr>
    </w:p>
    <w:p w:rsidR="00687C0F" w:rsidRPr="009A4504" w:rsidRDefault="00687C0F" w:rsidP="00AB1AA6">
      <w:pPr>
        <w:jc w:val="center"/>
        <w:rPr>
          <w:rFonts w:asciiTheme="minorBidi" w:hAnsiTheme="minorBidi" w:cstheme="minorBidi"/>
          <w:b/>
          <w:bCs/>
          <w:sz w:val="32"/>
          <w:szCs w:val="32"/>
          <w:rtl/>
        </w:rPr>
      </w:pPr>
      <w:r w:rsidRPr="009A4504">
        <w:rPr>
          <w:rFonts w:asciiTheme="minorBidi" w:hAnsiTheme="minorBidi" w:cstheme="minorBidi"/>
          <w:b/>
          <w:bCs/>
          <w:sz w:val="32"/>
          <w:szCs w:val="32"/>
          <w:rtl/>
        </w:rPr>
        <w:t>ד"ר שחר כסלו</w:t>
      </w:r>
    </w:p>
    <w:p w:rsidR="00687C0F" w:rsidRPr="009A4504" w:rsidRDefault="00687C0F" w:rsidP="00AB1AA6">
      <w:pPr>
        <w:jc w:val="center"/>
        <w:rPr>
          <w:rFonts w:asciiTheme="minorBidi" w:hAnsiTheme="minorBidi" w:cstheme="minorBidi"/>
          <w:b/>
          <w:bCs/>
          <w:sz w:val="32"/>
          <w:szCs w:val="32"/>
          <w:rtl/>
        </w:rPr>
      </w:pPr>
      <w:bookmarkStart w:id="0" w:name="_GoBack"/>
      <w:r w:rsidRPr="009A4504">
        <w:rPr>
          <w:rFonts w:asciiTheme="minorBidi" w:hAnsiTheme="minorBidi" w:cstheme="minorBidi"/>
          <w:b/>
          <w:bCs/>
          <w:sz w:val="32"/>
          <w:szCs w:val="32"/>
          <w:rtl/>
        </w:rPr>
        <w:t>1843-0622</w:t>
      </w:r>
    </w:p>
    <w:bookmarkEnd w:id="0"/>
    <w:p w:rsidR="00687C0F" w:rsidRPr="009A4504" w:rsidRDefault="00687C0F" w:rsidP="00704A16">
      <w:pPr>
        <w:rPr>
          <w:rFonts w:asciiTheme="minorBidi" w:hAnsiTheme="minorBidi" w:cstheme="minorBidi"/>
          <w:rtl/>
        </w:rPr>
      </w:pPr>
    </w:p>
    <w:p w:rsidR="00DB03BD" w:rsidRPr="009A4504" w:rsidRDefault="00DB03BD" w:rsidP="00DB03BD">
      <w:pPr>
        <w:pStyle w:val="2"/>
        <w:numPr>
          <w:ilvl w:val="0"/>
          <w:numId w:val="2"/>
        </w:numPr>
        <w:bidi/>
        <w:contextualSpacing/>
        <w:rPr>
          <w:rFonts w:asciiTheme="minorBidi" w:eastAsia="David Libre" w:hAnsiTheme="minorBidi" w:cstheme="minorBidi"/>
          <w:b/>
          <w:sz w:val="28"/>
          <w:szCs w:val="28"/>
        </w:rPr>
      </w:pPr>
      <w:bookmarkStart w:id="1" w:name="_1nuuyxqxhdjc" w:colFirst="0" w:colLast="0"/>
      <w:bookmarkStart w:id="2" w:name="_f9c23rqlzxs2" w:colFirst="0" w:colLast="0"/>
      <w:bookmarkEnd w:id="1"/>
      <w:bookmarkEnd w:id="2"/>
      <w:r w:rsidRPr="009A4504">
        <w:rPr>
          <w:rFonts w:asciiTheme="minorBidi" w:eastAsia="David Libre" w:hAnsiTheme="minorBidi" w:cstheme="minorBidi"/>
          <w:b/>
          <w:sz w:val="28"/>
          <w:szCs w:val="28"/>
          <w:rtl/>
        </w:rPr>
        <w:t>מבוא כללי</w:t>
      </w:r>
    </w:p>
    <w:p w:rsidR="00DB03BD" w:rsidRPr="009A4504" w:rsidRDefault="00DB03BD" w:rsidP="00DB03BD">
      <w:pPr>
        <w:jc w:val="both"/>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זהו קורס המתחקה אחר המסלולים המתהווים בין אמנות, מדיה ומדע בתקופתנו. יוצגו בו שימושי אמנות ברשת ובקוד, בכלים דיגיטליים ובגילויים טכנולוגיים. בקורס יפגשו התלמידים </w:t>
      </w:r>
      <w:proofErr w:type="spellStart"/>
      <w:r w:rsidRPr="009A4504">
        <w:rPr>
          <w:rFonts w:asciiTheme="minorBidi" w:eastAsia="David Libre" w:hAnsiTheme="minorBidi" w:cstheme="minorBidi"/>
          <w:sz w:val="28"/>
          <w:szCs w:val="28"/>
          <w:rtl/>
        </w:rPr>
        <w:t>פרקטיקות</w:t>
      </w:r>
      <w:proofErr w:type="spellEnd"/>
      <w:r w:rsidRPr="009A4504">
        <w:rPr>
          <w:rFonts w:asciiTheme="minorBidi" w:eastAsia="David Libre" w:hAnsiTheme="minorBidi" w:cstheme="minorBidi"/>
          <w:sz w:val="28"/>
          <w:szCs w:val="28"/>
          <w:rtl/>
        </w:rPr>
        <w:t xml:space="preserve"> אמנותיות אשר הולכות הרבה מעבר לאמצעי המבע המסורתיים: </w:t>
      </w:r>
    </w:p>
    <w:p w:rsidR="00DB03BD" w:rsidRPr="009A4504" w:rsidRDefault="00DB03BD" w:rsidP="00DB03BD">
      <w:pPr>
        <w:jc w:val="both"/>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אמנות המתקיימת באינטרנט, אמנות שעושה שימוש במיקרוביולוגיה, בטכנולוגיות מידע או במערכות חיות, אמנות שהמדיום שלה הוא האלגוריתם, אמנות שעושה שימוש בבינה מלאכותית, ואמנות שהיא תוצר של בינה מלאכותית. נפגוש באמנים שבונים אלגוריתמים ומכונות כדי שאלה ייצרו עבורם אמנות, באמנים שמנסים להתערב בקוד גנטי, ובאמנות שסוחרת בבורסה במטרה להפסיד כספים. </w:t>
      </w:r>
    </w:p>
    <w:p w:rsidR="00DB03BD" w:rsidRPr="009A4504" w:rsidRDefault="00DB03BD" w:rsidP="00DB03BD">
      <w:pPr>
        <w:jc w:val="both"/>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את כל אלה ימקם הקורס, תחילה, בהקשר היסטורי: ננסה לכתוב את דברי הימים של העשייה הזו, שטרם ניתן לה שם כולל ואשר עדיין נמצאת בהליכי התהוות. שנית, ננסה לתת את הדעת על הנושאים העקרוניים שמעלה העשייה הזו, לבסס דרכה את מה שניתן לכנותו הפרדיגמה הדיגיטלית באמנות, ולהציץ בכיוונים אפשריים לעתידה. </w:t>
      </w:r>
    </w:p>
    <w:p w:rsidR="00DB03BD" w:rsidRPr="009A4504" w:rsidRDefault="00DB03BD" w:rsidP="00DB03BD">
      <w:pPr>
        <w:rPr>
          <w:rFonts w:asciiTheme="minorBidi" w:hAnsiTheme="minorBidi" w:cstheme="minorBidi"/>
        </w:rPr>
      </w:pPr>
    </w:p>
    <w:p w:rsidR="00DB03BD" w:rsidRPr="009A4504" w:rsidRDefault="00DB03BD" w:rsidP="00DB03BD">
      <w:pPr>
        <w:numPr>
          <w:ilvl w:val="0"/>
          <w:numId w:val="2"/>
        </w:numPr>
        <w:spacing w:line="276" w:lineRule="auto"/>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מבנה הקורס</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הקורס יוכתב משלוש חטיבות:</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 </w:t>
      </w:r>
    </w:p>
    <w:p w:rsidR="00DB03BD" w:rsidRPr="009A4504" w:rsidRDefault="00DB03BD" w:rsidP="00DB03BD">
      <w:pPr>
        <w:numPr>
          <w:ilvl w:val="1"/>
          <w:numId w:val="2"/>
        </w:numPr>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החטיבה הראשונה תהיה היסטורית: היא תסקור את ההיסטוריה, ובעיקר את ההיסטוריה הרעיונית, של מה שאפשר לקרוא לו הגישה החישובית ליצירה. נקדיש לה את חמשת המפגשים הראשונים. נקרא בה את הטקסטים האלה: </w:t>
      </w:r>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 </w:t>
      </w:r>
    </w:p>
    <w:p w:rsidR="00DB03BD" w:rsidRPr="009A4504" w:rsidRDefault="009A4504" w:rsidP="00DB03BD">
      <w:pPr>
        <w:numPr>
          <w:ilvl w:val="0"/>
          <w:numId w:val="5"/>
        </w:numPr>
        <w:bidi w:val="0"/>
        <w:spacing w:line="276" w:lineRule="auto"/>
        <w:contextualSpacing/>
        <w:rPr>
          <w:rFonts w:asciiTheme="minorBidi" w:eastAsia="David Libre" w:hAnsiTheme="minorBidi" w:cstheme="minorBidi"/>
          <w:sz w:val="28"/>
          <w:szCs w:val="28"/>
        </w:rPr>
      </w:pPr>
      <w:hyperlink r:id="rId7">
        <w:r w:rsidR="00DB03BD" w:rsidRPr="009A4504">
          <w:rPr>
            <w:rFonts w:asciiTheme="minorBidi" w:eastAsia="David Libre" w:hAnsiTheme="minorBidi" w:cstheme="minorBidi"/>
            <w:color w:val="1155CC"/>
            <w:sz w:val="28"/>
            <w:szCs w:val="28"/>
            <w:u w:val="single"/>
          </w:rPr>
          <w:t xml:space="preserve">Cramer, Florian. 2006. </w:t>
        </w:r>
      </w:hyperlink>
      <w:hyperlink r:id="rId8">
        <w:r w:rsidR="00DB03BD" w:rsidRPr="009A4504">
          <w:rPr>
            <w:rFonts w:asciiTheme="minorBidi" w:eastAsia="David Libre" w:hAnsiTheme="minorBidi" w:cstheme="minorBidi"/>
            <w:b/>
            <w:color w:val="1155CC"/>
            <w:sz w:val="28"/>
            <w:szCs w:val="28"/>
            <w:u w:val="single"/>
          </w:rPr>
          <w:t>Words Made Flesh</w:t>
        </w:r>
      </w:hyperlink>
      <w:hyperlink r:id="rId9">
        <w:r w:rsidR="00DB03BD" w:rsidRPr="009A4504">
          <w:rPr>
            <w:rFonts w:asciiTheme="minorBidi" w:eastAsia="David Libre" w:hAnsiTheme="minorBidi" w:cstheme="minorBidi"/>
            <w:color w:val="1155CC"/>
            <w:sz w:val="28"/>
            <w:szCs w:val="28"/>
            <w:u w:val="single"/>
          </w:rPr>
          <w:t>. Pp 20-41; 58-95</w:t>
        </w:r>
      </w:hyperlink>
      <w:r w:rsidR="00DB03BD" w:rsidRPr="009A4504">
        <w:rPr>
          <w:rFonts w:asciiTheme="minorBidi" w:eastAsia="David Libre" w:hAnsiTheme="minorBidi" w:cstheme="minorBidi"/>
          <w:sz w:val="28"/>
          <w:szCs w:val="28"/>
        </w:rPr>
        <w:t>.</w:t>
      </w:r>
    </w:p>
    <w:p w:rsidR="00DB03BD" w:rsidRPr="009A4504" w:rsidRDefault="009A4504" w:rsidP="00DB03BD">
      <w:pPr>
        <w:numPr>
          <w:ilvl w:val="0"/>
          <w:numId w:val="5"/>
        </w:numPr>
        <w:bidi w:val="0"/>
        <w:spacing w:line="276" w:lineRule="auto"/>
        <w:contextualSpacing/>
        <w:rPr>
          <w:rFonts w:asciiTheme="minorBidi" w:eastAsia="David Libre" w:hAnsiTheme="minorBidi" w:cstheme="minorBidi"/>
          <w:sz w:val="28"/>
          <w:szCs w:val="28"/>
        </w:rPr>
      </w:pPr>
      <w:hyperlink r:id="rId10">
        <w:r w:rsidR="00DB03BD" w:rsidRPr="009A4504">
          <w:rPr>
            <w:rFonts w:asciiTheme="minorBidi" w:eastAsia="David Libre" w:hAnsiTheme="minorBidi" w:cstheme="minorBidi"/>
            <w:color w:val="1155CC"/>
            <w:sz w:val="28"/>
            <w:szCs w:val="28"/>
            <w:u w:val="single"/>
          </w:rPr>
          <w:t xml:space="preserve">Gere, Charlie. 2002. </w:t>
        </w:r>
      </w:hyperlink>
      <w:hyperlink r:id="rId11">
        <w:r w:rsidR="00DB03BD" w:rsidRPr="009A4504">
          <w:rPr>
            <w:rFonts w:asciiTheme="minorBidi" w:eastAsia="David Libre" w:hAnsiTheme="minorBidi" w:cstheme="minorBidi"/>
            <w:b/>
            <w:color w:val="1155CC"/>
            <w:sz w:val="28"/>
            <w:szCs w:val="28"/>
            <w:u w:val="single"/>
          </w:rPr>
          <w:t>Digital Culture</w:t>
        </w:r>
      </w:hyperlink>
      <w:hyperlink r:id="rId12">
        <w:r w:rsidR="00DB03BD" w:rsidRPr="009A4504">
          <w:rPr>
            <w:rFonts w:asciiTheme="minorBidi" w:eastAsia="David Libre" w:hAnsiTheme="minorBidi" w:cstheme="minorBidi"/>
            <w:color w:val="1155CC"/>
            <w:sz w:val="28"/>
            <w:szCs w:val="28"/>
            <w:u w:val="single"/>
          </w:rPr>
          <w:t>. Pp. 79-115; Chapter III: The Digital Avant-Garde</w:t>
        </w:r>
      </w:hyperlink>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numPr>
          <w:ilvl w:val="1"/>
          <w:numId w:val="2"/>
        </w:numPr>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tl/>
        </w:rPr>
        <w:lastRenderedPageBreak/>
        <w:t>החטיבה השנייה תהיה תיאורטית: נקרא בה על רעיונות ועל מגמות אמנות משנות השישים והשבעים, הקשורים לגישה החישובית ולשימושים יצירתיים בטכנולוגיה. נקדיש לה שלושה מפגשים.</w:t>
      </w:r>
    </w:p>
    <w:p w:rsidR="00DB03BD" w:rsidRPr="009A4504" w:rsidRDefault="00DB03BD" w:rsidP="00DB03BD">
      <w:pPr>
        <w:rPr>
          <w:rFonts w:asciiTheme="minorBidi" w:eastAsia="David Libre" w:hAnsiTheme="minorBidi" w:cstheme="minorBidi"/>
          <w:sz w:val="28"/>
          <w:szCs w:val="28"/>
        </w:rPr>
      </w:pPr>
    </w:p>
    <w:p w:rsidR="00DB03BD" w:rsidRPr="009A4504" w:rsidRDefault="009A4504" w:rsidP="00DB03BD">
      <w:pPr>
        <w:numPr>
          <w:ilvl w:val="0"/>
          <w:numId w:val="3"/>
        </w:numPr>
        <w:bidi w:val="0"/>
        <w:spacing w:line="276" w:lineRule="auto"/>
        <w:contextualSpacing/>
        <w:rPr>
          <w:rFonts w:asciiTheme="minorBidi" w:eastAsia="David Libre" w:hAnsiTheme="minorBidi" w:cstheme="minorBidi"/>
          <w:sz w:val="28"/>
          <w:szCs w:val="28"/>
        </w:rPr>
      </w:pPr>
      <w:hyperlink r:id="rId13">
        <w:r w:rsidR="00DB03BD" w:rsidRPr="009A4504">
          <w:rPr>
            <w:rFonts w:asciiTheme="minorBidi" w:eastAsia="David Libre" w:hAnsiTheme="minorBidi" w:cstheme="minorBidi"/>
            <w:color w:val="1155CC"/>
            <w:sz w:val="28"/>
            <w:szCs w:val="28"/>
            <w:u w:val="single"/>
          </w:rPr>
          <w:t xml:space="preserve">Lippard, Lucy. 1968. </w:t>
        </w:r>
      </w:hyperlink>
      <w:hyperlink r:id="rId14">
        <w:r w:rsidR="00DB03BD" w:rsidRPr="009A4504">
          <w:rPr>
            <w:rFonts w:asciiTheme="minorBidi" w:eastAsia="David Libre" w:hAnsiTheme="minorBidi" w:cstheme="minorBidi"/>
            <w:b/>
            <w:color w:val="1155CC"/>
            <w:sz w:val="28"/>
            <w:szCs w:val="28"/>
            <w:u w:val="single"/>
          </w:rPr>
          <w:t>The Dematerialization of Art</w:t>
        </w:r>
      </w:hyperlink>
      <w:hyperlink r:id="rId15">
        <w:r w:rsidR="00DB03BD" w:rsidRPr="009A4504">
          <w:rPr>
            <w:rFonts w:asciiTheme="minorBidi" w:eastAsia="David Libre" w:hAnsiTheme="minorBidi" w:cstheme="minorBidi"/>
            <w:color w:val="1155CC"/>
            <w:sz w:val="28"/>
            <w:szCs w:val="28"/>
            <w:u w:val="single"/>
          </w:rPr>
          <w:t>.</w:t>
        </w:r>
      </w:hyperlink>
    </w:p>
    <w:p w:rsidR="00DB03BD" w:rsidRPr="009A4504" w:rsidRDefault="009A4504" w:rsidP="00DB03BD">
      <w:pPr>
        <w:numPr>
          <w:ilvl w:val="0"/>
          <w:numId w:val="4"/>
        </w:numPr>
        <w:bidi w:val="0"/>
        <w:spacing w:line="276" w:lineRule="auto"/>
        <w:contextualSpacing/>
        <w:rPr>
          <w:rFonts w:asciiTheme="minorBidi" w:eastAsia="David Libre" w:hAnsiTheme="minorBidi" w:cstheme="minorBidi"/>
          <w:sz w:val="28"/>
          <w:szCs w:val="28"/>
        </w:rPr>
      </w:pPr>
      <w:hyperlink r:id="rId16">
        <w:r w:rsidR="00DB03BD" w:rsidRPr="009A4504">
          <w:rPr>
            <w:rFonts w:asciiTheme="minorBidi" w:eastAsia="David Libre" w:hAnsiTheme="minorBidi" w:cstheme="minorBidi"/>
            <w:color w:val="1155CC"/>
            <w:sz w:val="28"/>
            <w:szCs w:val="28"/>
            <w:u w:val="single"/>
          </w:rPr>
          <w:t xml:space="preserve">Burnham, Jack. 1968. </w:t>
        </w:r>
      </w:hyperlink>
      <w:hyperlink r:id="rId17">
        <w:r w:rsidR="00DB03BD" w:rsidRPr="009A4504">
          <w:rPr>
            <w:rFonts w:asciiTheme="minorBidi" w:eastAsia="David Libre" w:hAnsiTheme="minorBidi" w:cstheme="minorBidi"/>
            <w:b/>
            <w:color w:val="1155CC"/>
            <w:sz w:val="28"/>
            <w:szCs w:val="28"/>
            <w:u w:val="single"/>
          </w:rPr>
          <w:t>System Aesthetics</w:t>
        </w:r>
      </w:hyperlink>
      <w:r w:rsidR="00DB03BD" w:rsidRPr="009A4504">
        <w:rPr>
          <w:rFonts w:asciiTheme="minorBidi" w:eastAsia="David Libre" w:hAnsiTheme="minorBidi" w:cstheme="minorBidi"/>
          <w:sz w:val="28"/>
          <w:szCs w:val="28"/>
        </w:rPr>
        <w:t>.</w:t>
      </w:r>
    </w:p>
    <w:p w:rsidR="00DB03BD" w:rsidRPr="009A4504" w:rsidRDefault="009A4504" w:rsidP="00DB03BD">
      <w:pPr>
        <w:numPr>
          <w:ilvl w:val="0"/>
          <w:numId w:val="7"/>
        </w:numPr>
        <w:bidi w:val="0"/>
        <w:spacing w:line="276" w:lineRule="auto"/>
        <w:contextualSpacing/>
        <w:rPr>
          <w:rFonts w:asciiTheme="minorBidi" w:eastAsia="David Libre" w:hAnsiTheme="minorBidi" w:cstheme="minorBidi"/>
          <w:sz w:val="28"/>
          <w:szCs w:val="28"/>
        </w:rPr>
      </w:pPr>
      <w:hyperlink r:id="rId18">
        <w:r w:rsidR="00DB03BD" w:rsidRPr="009A4504">
          <w:rPr>
            <w:rFonts w:asciiTheme="minorBidi" w:eastAsia="David Libre" w:hAnsiTheme="minorBidi" w:cstheme="minorBidi"/>
            <w:color w:val="1155CC"/>
            <w:sz w:val="28"/>
            <w:szCs w:val="28"/>
            <w:u w:val="single"/>
          </w:rPr>
          <w:t xml:space="preserve">Youngblood, Gene. 1970. </w:t>
        </w:r>
      </w:hyperlink>
      <w:hyperlink r:id="rId19">
        <w:r w:rsidR="00DB03BD" w:rsidRPr="009A4504">
          <w:rPr>
            <w:rFonts w:asciiTheme="minorBidi" w:eastAsia="David Libre" w:hAnsiTheme="minorBidi" w:cstheme="minorBidi"/>
            <w:b/>
            <w:color w:val="1155CC"/>
            <w:sz w:val="28"/>
            <w:szCs w:val="28"/>
            <w:u w:val="single"/>
          </w:rPr>
          <w:t>Expanded Cinema</w:t>
        </w:r>
      </w:hyperlink>
      <w:hyperlink r:id="rId20">
        <w:r w:rsidR="00DB03BD" w:rsidRPr="009A4504">
          <w:rPr>
            <w:rFonts w:asciiTheme="minorBidi" w:eastAsia="David Libre" w:hAnsiTheme="minorBidi" w:cstheme="minorBidi"/>
            <w:color w:val="1155CC"/>
            <w:sz w:val="28"/>
            <w:szCs w:val="28"/>
            <w:u w:val="single"/>
          </w:rPr>
          <w:t>. Part I (Pp. 46-74): The Myth of Entertainment.</w:t>
        </w:r>
      </w:hyperlink>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numPr>
          <w:ilvl w:val="1"/>
          <w:numId w:val="2"/>
        </w:numPr>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החטיבה השלישית תהיה בת-זמננו: היא תעסוק בזיקות בין אמנות לאינטרנט. נקדיש לה ארבעה מפגשים.</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 </w:t>
      </w:r>
    </w:p>
    <w:p w:rsidR="00DB03BD" w:rsidRPr="009A4504" w:rsidRDefault="009A4504" w:rsidP="00DB03BD">
      <w:pPr>
        <w:numPr>
          <w:ilvl w:val="0"/>
          <w:numId w:val="6"/>
        </w:numPr>
        <w:bidi w:val="0"/>
        <w:spacing w:line="276" w:lineRule="auto"/>
        <w:contextualSpacing/>
        <w:rPr>
          <w:rFonts w:asciiTheme="minorBidi" w:eastAsia="David Libre" w:hAnsiTheme="minorBidi" w:cstheme="minorBidi"/>
          <w:sz w:val="28"/>
          <w:szCs w:val="28"/>
        </w:rPr>
      </w:pPr>
      <w:hyperlink r:id="rId21">
        <w:proofErr w:type="spellStart"/>
        <w:r w:rsidR="00DB03BD" w:rsidRPr="009A4504">
          <w:rPr>
            <w:rFonts w:asciiTheme="minorBidi" w:eastAsia="David Libre" w:hAnsiTheme="minorBidi" w:cstheme="minorBidi"/>
            <w:color w:val="1155CC"/>
            <w:sz w:val="28"/>
            <w:szCs w:val="28"/>
            <w:u w:val="single"/>
          </w:rPr>
          <w:t>Broys</w:t>
        </w:r>
        <w:proofErr w:type="spellEnd"/>
        <w:r w:rsidR="00DB03BD" w:rsidRPr="009A4504">
          <w:rPr>
            <w:rFonts w:asciiTheme="minorBidi" w:eastAsia="David Libre" w:hAnsiTheme="minorBidi" w:cstheme="minorBidi"/>
            <w:color w:val="1155CC"/>
            <w:sz w:val="28"/>
            <w:szCs w:val="28"/>
            <w:u w:val="single"/>
          </w:rPr>
          <w:t xml:space="preserve">, Boris. </w:t>
        </w:r>
      </w:hyperlink>
      <w:hyperlink r:id="rId22">
        <w:r w:rsidR="00DB03BD" w:rsidRPr="009A4504">
          <w:rPr>
            <w:rFonts w:asciiTheme="minorBidi" w:eastAsia="David Libre" w:hAnsiTheme="minorBidi" w:cstheme="minorBidi"/>
            <w:b/>
            <w:color w:val="1155CC"/>
            <w:sz w:val="28"/>
            <w:szCs w:val="28"/>
            <w:u w:val="single"/>
          </w:rPr>
          <w:t>In the Flow</w:t>
        </w:r>
      </w:hyperlink>
      <w:hyperlink r:id="rId23">
        <w:r w:rsidR="00DB03BD" w:rsidRPr="009A4504">
          <w:rPr>
            <w:rFonts w:asciiTheme="minorBidi" w:eastAsia="David Libre" w:hAnsiTheme="minorBidi" w:cstheme="minorBidi"/>
            <w:color w:val="1155CC"/>
            <w:sz w:val="28"/>
            <w:szCs w:val="28"/>
            <w:u w:val="single"/>
          </w:rPr>
          <w:t>. Pp. 171-188: “Art and the Internet”</w:t>
        </w:r>
      </w:hyperlink>
    </w:p>
    <w:p w:rsidR="00DB03BD" w:rsidRPr="009A4504" w:rsidRDefault="009A4504" w:rsidP="00DB03BD">
      <w:pPr>
        <w:numPr>
          <w:ilvl w:val="0"/>
          <w:numId w:val="6"/>
        </w:numPr>
        <w:bidi w:val="0"/>
        <w:spacing w:line="276" w:lineRule="auto"/>
        <w:contextualSpacing/>
        <w:rPr>
          <w:rFonts w:asciiTheme="minorBidi" w:eastAsia="David Libre" w:hAnsiTheme="minorBidi" w:cstheme="minorBidi"/>
          <w:sz w:val="28"/>
          <w:szCs w:val="28"/>
        </w:rPr>
      </w:pPr>
      <w:hyperlink r:id="rId24">
        <w:r w:rsidR="00DB03BD" w:rsidRPr="009A4504">
          <w:rPr>
            <w:rFonts w:asciiTheme="minorBidi" w:eastAsia="David Libre" w:hAnsiTheme="minorBidi" w:cstheme="minorBidi"/>
            <w:color w:val="1155CC"/>
            <w:sz w:val="28"/>
            <w:szCs w:val="28"/>
            <w:u w:val="single"/>
          </w:rPr>
          <w:t xml:space="preserve">Goldsmith, Kenneth. 2007. </w:t>
        </w:r>
      </w:hyperlink>
      <w:hyperlink r:id="rId25">
        <w:r w:rsidR="00DB03BD" w:rsidRPr="009A4504">
          <w:rPr>
            <w:rFonts w:asciiTheme="minorBidi" w:eastAsia="David Libre" w:hAnsiTheme="minorBidi" w:cstheme="minorBidi"/>
            <w:b/>
            <w:color w:val="1155CC"/>
            <w:sz w:val="28"/>
            <w:szCs w:val="28"/>
            <w:u w:val="single"/>
          </w:rPr>
          <w:t>Uncreative Writing</w:t>
        </w:r>
      </w:hyperlink>
      <w:hyperlink r:id="rId26">
        <w:r w:rsidR="00DB03BD" w:rsidRPr="009A4504">
          <w:rPr>
            <w:rFonts w:asciiTheme="minorBidi" w:eastAsia="David Libre" w:hAnsiTheme="minorBidi" w:cstheme="minorBidi"/>
            <w:color w:val="1155CC"/>
            <w:sz w:val="28"/>
            <w:szCs w:val="28"/>
            <w:u w:val="single"/>
          </w:rPr>
          <w:t xml:space="preserve">. Pp. 1-7: Introduction </w:t>
        </w:r>
      </w:hyperlink>
    </w:p>
    <w:p w:rsidR="00DB03BD" w:rsidRPr="009A4504" w:rsidRDefault="009A4504" w:rsidP="00DB03BD">
      <w:pPr>
        <w:numPr>
          <w:ilvl w:val="0"/>
          <w:numId w:val="6"/>
        </w:numPr>
        <w:bidi w:val="0"/>
        <w:spacing w:line="276" w:lineRule="auto"/>
        <w:contextualSpacing/>
        <w:rPr>
          <w:rFonts w:asciiTheme="minorBidi" w:eastAsia="David Libre" w:hAnsiTheme="minorBidi" w:cstheme="minorBidi"/>
          <w:sz w:val="28"/>
          <w:szCs w:val="28"/>
        </w:rPr>
      </w:pPr>
      <w:hyperlink r:id="rId27">
        <w:proofErr w:type="spellStart"/>
        <w:r w:rsidR="00DB03BD" w:rsidRPr="009A4504">
          <w:rPr>
            <w:rFonts w:asciiTheme="minorBidi" w:eastAsia="David Libre" w:hAnsiTheme="minorBidi" w:cstheme="minorBidi"/>
            <w:color w:val="1155CC"/>
            <w:sz w:val="28"/>
            <w:szCs w:val="28"/>
            <w:u w:val="single"/>
          </w:rPr>
          <w:t>Bewersdorf</w:t>
        </w:r>
        <w:proofErr w:type="spellEnd"/>
        <w:r w:rsidR="00DB03BD" w:rsidRPr="009A4504">
          <w:rPr>
            <w:rFonts w:asciiTheme="minorBidi" w:eastAsia="David Libre" w:hAnsiTheme="minorBidi" w:cstheme="minorBidi"/>
            <w:color w:val="1155CC"/>
            <w:sz w:val="28"/>
            <w:szCs w:val="28"/>
            <w:u w:val="single"/>
          </w:rPr>
          <w:t xml:space="preserve">, Kevin. 2008. </w:t>
        </w:r>
      </w:hyperlink>
      <w:hyperlink r:id="rId28">
        <w:r w:rsidR="00DB03BD" w:rsidRPr="009A4504">
          <w:rPr>
            <w:rFonts w:asciiTheme="minorBidi" w:eastAsia="David Libre" w:hAnsiTheme="minorBidi" w:cstheme="minorBidi"/>
            <w:b/>
            <w:color w:val="1155CC"/>
            <w:sz w:val="28"/>
            <w:szCs w:val="28"/>
            <w:u w:val="single"/>
          </w:rPr>
          <w:t>Spirit Surfing</w:t>
        </w:r>
      </w:hyperlink>
      <w:hyperlink r:id="rId29">
        <w:r w:rsidR="00DB03BD" w:rsidRPr="009A4504">
          <w:rPr>
            <w:rFonts w:asciiTheme="minorBidi" w:eastAsia="David Libre" w:hAnsiTheme="minorBidi" w:cstheme="minorBidi"/>
            <w:color w:val="1155CC"/>
            <w:sz w:val="28"/>
            <w:szCs w:val="28"/>
            <w:u w:val="single"/>
          </w:rPr>
          <w:t xml:space="preserve">. </w:t>
        </w:r>
      </w:hyperlink>
      <w:r w:rsidR="00DB03BD" w:rsidRPr="009A4504">
        <w:rPr>
          <w:rFonts w:asciiTheme="minorBidi" w:eastAsia="David Libre" w:hAnsiTheme="minorBidi" w:cstheme="minorBidi"/>
          <w:sz w:val="28"/>
          <w:szCs w:val="28"/>
        </w:rPr>
        <w:t xml:space="preserve"> </w:t>
      </w:r>
    </w:p>
    <w:p w:rsidR="00DB03BD" w:rsidRPr="009A4504" w:rsidRDefault="009A4504" w:rsidP="00DB03BD">
      <w:pPr>
        <w:numPr>
          <w:ilvl w:val="0"/>
          <w:numId w:val="6"/>
        </w:numPr>
        <w:bidi w:val="0"/>
        <w:spacing w:line="276" w:lineRule="auto"/>
        <w:contextualSpacing/>
        <w:rPr>
          <w:rFonts w:asciiTheme="minorBidi" w:eastAsia="David Libre" w:hAnsiTheme="minorBidi" w:cstheme="minorBidi"/>
          <w:sz w:val="28"/>
          <w:szCs w:val="28"/>
        </w:rPr>
      </w:pPr>
      <w:hyperlink r:id="rId30">
        <w:r w:rsidR="00DB03BD" w:rsidRPr="009A4504">
          <w:rPr>
            <w:rFonts w:asciiTheme="minorBidi" w:eastAsia="David Libre" w:hAnsiTheme="minorBidi" w:cstheme="minorBidi"/>
            <w:color w:val="1155CC"/>
            <w:sz w:val="28"/>
            <w:szCs w:val="28"/>
            <w:u w:val="single"/>
          </w:rPr>
          <w:t>Cornell, Lauren &amp; Halter. Ed. (</w:t>
        </w:r>
        <w:proofErr w:type="gramStart"/>
        <w:r w:rsidR="00DB03BD" w:rsidRPr="009A4504">
          <w:rPr>
            <w:rFonts w:asciiTheme="minorBidi" w:eastAsia="David Libre" w:hAnsiTheme="minorBidi" w:cstheme="minorBidi"/>
            <w:color w:val="1155CC"/>
            <w:sz w:val="28"/>
            <w:szCs w:val="28"/>
            <w:u w:val="single"/>
          </w:rPr>
          <w:t>ed</w:t>
        </w:r>
        <w:proofErr w:type="gramEnd"/>
        <w:r w:rsidR="00DB03BD" w:rsidRPr="009A4504">
          <w:rPr>
            <w:rFonts w:asciiTheme="minorBidi" w:eastAsia="David Libre" w:hAnsiTheme="minorBidi" w:cstheme="minorBidi"/>
            <w:color w:val="1155CC"/>
            <w:sz w:val="28"/>
            <w:szCs w:val="28"/>
            <w:u w:val="single"/>
          </w:rPr>
          <w:t xml:space="preserve">.). 2015. </w:t>
        </w:r>
      </w:hyperlink>
      <w:hyperlink r:id="rId31">
        <w:r w:rsidR="00DB03BD" w:rsidRPr="009A4504">
          <w:rPr>
            <w:rFonts w:asciiTheme="minorBidi" w:eastAsia="David Libre" w:hAnsiTheme="minorBidi" w:cstheme="minorBidi"/>
            <w:b/>
            <w:color w:val="1155CC"/>
            <w:sz w:val="28"/>
            <w:szCs w:val="28"/>
            <w:u w:val="single"/>
          </w:rPr>
          <w:t>Mass Effect: Art and the Internet in the 21st Century.</w:t>
        </w:r>
      </w:hyperlink>
      <w:hyperlink r:id="rId32">
        <w:r w:rsidR="00DB03BD" w:rsidRPr="009A4504">
          <w:rPr>
            <w:rFonts w:asciiTheme="minorBidi" w:eastAsia="David Libre" w:hAnsiTheme="minorBidi" w:cstheme="minorBidi"/>
            <w:color w:val="1155CC"/>
            <w:sz w:val="28"/>
            <w:szCs w:val="28"/>
            <w:u w:val="single"/>
          </w:rPr>
          <w:t xml:space="preserve"> </w:t>
        </w:r>
      </w:hyperlink>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029-051: </w:t>
      </w:r>
      <w:proofErr w:type="spellStart"/>
      <w:r w:rsidRPr="009A4504">
        <w:rPr>
          <w:rFonts w:asciiTheme="minorBidi" w:eastAsia="David Libre" w:hAnsiTheme="minorBidi" w:cstheme="minorBidi"/>
          <w:sz w:val="28"/>
          <w:szCs w:val="28"/>
        </w:rPr>
        <w:t>Kukielski</w:t>
      </w:r>
      <w:proofErr w:type="spellEnd"/>
      <w:r w:rsidRPr="009A4504">
        <w:rPr>
          <w:rFonts w:asciiTheme="minorBidi" w:eastAsia="David Libre" w:hAnsiTheme="minorBidi" w:cstheme="minorBidi"/>
          <w:sz w:val="28"/>
          <w:szCs w:val="28"/>
        </w:rPr>
        <w:t xml:space="preserve">, Tina. “The Art of Cory </w:t>
      </w:r>
      <w:proofErr w:type="spellStart"/>
      <w:r w:rsidRPr="009A4504">
        <w:rPr>
          <w:rFonts w:asciiTheme="minorBidi" w:eastAsia="David Libre" w:hAnsiTheme="minorBidi" w:cstheme="minorBidi"/>
          <w:sz w:val="28"/>
          <w:szCs w:val="28"/>
        </w:rPr>
        <w:t>Arcangel</w:t>
      </w:r>
      <w:proofErr w:type="spellEnd"/>
      <w:r w:rsidRPr="009A4504">
        <w:rPr>
          <w:rFonts w:asciiTheme="minorBidi" w:eastAsia="David Libre" w:hAnsiTheme="minorBidi" w:cstheme="minorBidi"/>
          <w:sz w:val="28"/>
          <w:szCs w:val="28"/>
        </w:rPr>
        <w:t>”</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147-158: Moss, </w:t>
      </w:r>
      <w:proofErr w:type="spellStart"/>
      <w:r w:rsidRPr="009A4504">
        <w:rPr>
          <w:rFonts w:asciiTheme="minorBidi" w:eastAsia="David Libre" w:hAnsiTheme="minorBidi" w:cstheme="minorBidi"/>
          <w:sz w:val="28"/>
          <w:szCs w:val="28"/>
        </w:rPr>
        <w:t>Ceci</w:t>
      </w:r>
      <w:proofErr w:type="spellEnd"/>
      <w:r w:rsidRPr="009A4504">
        <w:rPr>
          <w:rFonts w:asciiTheme="minorBidi" w:eastAsia="David Libre" w:hAnsiTheme="minorBidi" w:cstheme="minorBidi"/>
          <w:sz w:val="28"/>
          <w:szCs w:val="28"/>
        </w:rPr>
        <w:t>. “Internet Explorers”</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167-184: </w:t>
      </w:r>
      <w:proofErr w:type="spellStart"/>
      <w:r w:rsidRPr="009A4504">
        <w:rPr>
          <w:rFonts w:asciiTheme="minorBidi" w:eastAsia="David Libre" w:hAnsiTheme="minorBidi" w:cstheme="minorBidi"/>
          <w:sz w:val="28"/>
          <w:szCs w:val="28"/>
        </w:rPr>
        <w:t>Lonegran</w:t>
      </w:r>
      <w:proofErr w:type="spellEnd"/>
      <w:r w:rsidRPr="009A4504">
        <w:rPr>
          <w:rFonts w:asciiTheme="minorBidi" w:eastAsia="David Libre" w:hAnsiTheme="minorBidi" w:cstheme="minorBidi"/>
          <w:sz w:val="28"/>
          <w:szCs w:val="28"/>
        </w:rPr>
        <w:t>, Guthrie. “We did it ourselves”</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185-198: McHugh, Gene. “Excerpts from Post-Internet”</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303-318: Rule &amp; </w:t>
      </w:r>
      <w:proofErr w:type="spellStart"/>
      <w:r w:rsidRPr="009A4504">
        <w:rPr>
          <w:rFonts w:asciiTheme="minorBidi" w:eastAsia="David Libre" w:hAnsiTheme="minorBidi" w:cstheme="minorBidi"/>
          <w:sz w:val="28"/>
          <w:szCs w:val="28"/>
        </w:rPr>
        <w:t>Levine</w:t>
      </w:r>
      <w:proofErr w:type="gramStart"/>
      <w:r w:rsidRPr="009A4504">
        <w:rPr>
          <w:rFonts w:asciiTheme="minorBidi" w:eastAsia="David Libre" w:hAnsiTheme="minorBidi" w:cstheme="minorBidi"/>
          <w:sz w:val="28"/>
          <w:szCs w:val="28"/>
        </w:rPr>
        <w:t>.“</w:t>
      </w:r>
      <w:proofErr w:type="gramEnd"/>
      <w:r w:rsidRPr="009A4504">
        <w:rPr>
          <w:rFonts w:asciiTheme="minorBidi" w:eastAsia="David Libre" w:hAnsiTheme="minorBidi" w:cstheme="minorBidi"/>
          <w:sz w:val="28"/>
          <w:szCs w:val="28"/>
        </w:rPr>
        <w:t>International</w:t>
      </w:r>
      <w:proofErr w:type="spellEnd"/>
      <w:r w:rsidRPr="009A4504">
        <w:rPr>
          <w:rFonts w:asciiTheme="minorBidi" w:eastAsia="David Libre" w:hAnsiTheme="minorBidi" w:cstheme="minorBidi"/>
          <w:sz w:val="28"/>
          <w:szCs w:val="28"/>
        </w:rPr>
        <w:t xml:space="preserve"> Art English”</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b/>
          <w:sz w:val="28"/>
          <w:szCs w:val="28"/>
        </w:rPr>
      </w:pPr>
      <w:r w:rsidRPr="009A4504">
        <w:rPr>
          <w:rFonts w:asciiTheme="minorBidi" w:eastAsia="David Libre" w:hAnsiTheme="minorBidi" w:cstheme="minorBidi"/>
          <w:b/>
          <w:sz w:val="28"/>
          <w:szCs w:val="28"/>
        </w:rPr>
        <w:t>337-352: Bishop, Claire. “The Digital Divide”.</w:t>
      </w:r>
    </w:p>
    <w:p w:rsidR="00DB03BD" w:rsidRPr="009A4504" w:rsidRDefault="00DB03BD" w:rsidP="00DB03BD">
      <w:pPr>
        <w:numPr>
          <w:ilvl w:val="2"/>
          <w:numId w:val="8"/>
        </w:numPr>
        <w:bidi w:val="0"/>
        <w:spacing w:line="276" w:lineRule="auto"/>
        <w:contextualSpacing/>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425-438: </w:t>
      </w:r>
      <w:proofErr w:type="spellStart"/>
      <w:r w:rsidRPr="009A4504">
        <w:rPr>
          <w:rFonts w:asciiTheme="minorBidi" w:eastAsia="David Libre" w:hAnsiTheme="minorBidi" w:cstheme="minorBidi"/>
          <w:sz w:val="28"/>
          <w:szCs w:val="28"/>
        </w:rPr>
        <w:t>Quaranta</w:t>
      </w:r>
      <w:proofErr w:type="spellEnd"/>
      <w:r w:rsidRPr="009A4504">
        <w:rPr>
          <w:rFonts w:asciiTheme="minorBidi" w:eastAsia="David Libre" w:hAnsiTheme="minorBidi" w:cstheme="minorBidi"/>
          <w:sz w:val="28"/>
          <w:szCs w:val="28"/>
        </w:rPr>
        <w:t>, Domenico. “Internet State of Mind”</w:t>
      </w:r>
    </w:p>
    <w:p w:rsidR="00DB03BD" w:rsidRPr="009A4504" w:rsidRDefault="00DB03BD" w:rsidP="00DB03BD">
      <w:pPr>
        <w:pStyle w:val="2"/>
        <w:bidi/>
        <w:rPr>
          <w:rFonts w:asciiTheme="minorBidi" w:eastAsia="David Libre" w:hAnsiTheme="minorBidi" w:cstheme="minorBidi"/>
          <w:b/>
          <w:sz w:val="28"/>
          <w:szCs w:val="28"/>
        </w:rPr>
      </w:pPr>
      <w:bookmarkStart w:id="3" w:name="_r1xva59oqpg7" w:colFirst="0" w:colLast="0"/>
      <w:bookmarkEnd w:id="3"/>
      <w:r w:rsidRPr="009A4504">
        <w:rPr>
          <w:rFonts w:asciiTheme="minorBidi" w:eastAsia="David Libre" w:hAnsiTheme="minorBidi" w:cstheme="minorBidi"/>
          <w:b/>
          <w:sz w:val="28"/>
          <w:szCs w:val="28"/>
          <w:rtl/>
        </w:rPr>
        <w:lastRenderedPageBreak/>
        <w:t xml:space="preserve">עדכון: </w:t>
      </w:r>
      <w:r w:rsidRPr="009A4504">
        <w:rPr>
          <w:rFonts w:asciiTheme="minorBidi" w:eastAsia="David Libre" w:hAnsiTheme="minorBidi" w:cstheme="minorBidi"/>
          <w:sz w:val="28"/>
          <w:szCs w:val="28"/>
          <w:rtl/>
        </w:rPr>
        <w:t xml:space="preserve">בעקבות מחשבה מחודשת, יעשה מאמץ לאחד בין חטיבות שתי החטיבות הראשונות של הקורס. את מבנה הדיון אפשר לראות </w:t>
      </w:r>
      <w:hyperlink r:id="rId33">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Pr>
        <w:t xml:space="preserve">. </w:t>
      </w:r>
    </w:p>
    <w:p w:rsidR="00DB03BD" w:rsidRPr="009A4504" w:rsidRDefault="00DB03BD" w:rsidP="00DB03BD">
      <w:pPr>
        <w:pStyle w:val="2"/>
        <w:bidi/>
        <w:rPr>
          <w:rFonts w:asciiTheme="minorBidi" w:eastAsia="David Libre" w:hAnsiTheme="minorBidi" w:cstheme="minorBidi"/>
          <w:sz w:val="28"/>
          <w:szCs w:val="28"/>
        </w:rPr>
      </w:pPr>
      <w:bookmarkStart w:id="4" w:name="_3wbjvei16kwh" w:colFirst="0" w:colLast="0"/>
      <w:bookmarkEnd w:id="4"/>
      <w:r w:rsidRPr="009A4504">
        <w:rPr>
          <w:rFonts w:asciiTheme="minorBidi" w:eastAsia="David Libre" w:hAnsiTheme="minorBidi" w:cstheme="minorBidi"/>
          <w:b/>
          <w:sz w:val="28"/>
          <w:szCs w:val="28"/>
          <w:rtl/>
        </w:rPr>
        <w:t>3. דרישות הקורס</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על הסטודנט יוטלו שתי מטלות. </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נוסף על אלה, יהיה באפשרותו לשדרג את הציון עם מטלה נוספת, ולהימנע מהורדת ציון עם מטלה נוספת. </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וביתר פירוט:</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firstLine="72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3.1. סיכום מעמיק</w:t>
      </w:r>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על הסטודנט יהיה לסכם את אחד הטקסטים שנקרא בכיתה (או שנמצאים בביבליוגרפיה). הסיכום יעשה באופן מובנה, עם המערכת שבניתי לשם כך והדגמתי בכיתה. </w:t>
      </w:r>
      <w:hyperlink r:id="rId34">
        <w:r w:rsidRPr="009A4504">
          <w:rPr>
            <w:rFonts w:asciiTheme="minorBidi" w:eastAsia="David Libre" w:hAnsiTheme="minorBidi" w:cstheme="minorBidi"/>
            <w:color w:val="1155CC"/>
            <w:sz w:val="28"/>
            <w:szCs w:val="28"/>
            <w:u w:val="single"/>
            <w:rtl/>
          </w:rPr>
          <w:t>את</w:t>
        </w:r>
      </w:hyperlink>
      <w:hyperlink r:id="rId35">
        <w:r w:rsidRPr="009A4504">
          <w:rPr>
            <w:rFonts w:asciiTheme="minorBidi" w:eastAsia="David Libre" w:hAnsiTheme="minorBidi" w:cstheme="minorBidi"/>
            <w:color w:val="1155CC"/>
            <w:sz w:val="28"/>
            <w:szCs w:val="28"/>
            <w:u w:val="single"/>
            <w:rtl/>
          </w:rPr>
          <w:t xml:space="preserve"> </w:t>
        </w:r>
      </w:hyperlink>
      <w:hyperlink r:id="rId36">
        <w:r w:rsidRPr="009A4504">
          <w:rPr>
            <w:rFonts w:asciiTheme="minorBidi" w:eastAsia="David Libre" w:hAnsiTheme="minorBidi" w:cstheme="minorBidi"/>
            <w:color w:val="1155CC"/>
            <w:sz w:val="28"/>
            <w:szCs w:val="28"/>
            <w:u w:val="single"/>
            <w:rtl/>
          </w:rPr>
          <w:t>הכוונה</w:t>
        </w:r>
      </w:hyperlink>
      <w:hyperlink r:id="rId37">
        <w:r w:rsidRPr="009A4504">
          <w:rPr>
            <w:rFonts w:asciiTheme="minorBidi" w:eastAsia="David Libre" w:hAnsiTheme="minorBidi" w:cstheme="minorBidi"/>
            <w:color w:val="1155CC"/>
            <w:sz w:val="28"/>
            <w:szCs w:val="28"/>
            <w:u w:val="single"/>
            <w:rtl/>
          </w:rPr>
          <w:t xml:space="preserve"> </w:t>
        </w:r>
      </w:hyperlink>
      <w:hyperlink r:id="rId38">
        <w:r w:rsidRPr="009A4504">
          <w:rPr>
            <w:rFonts w:asciiTheme="minorBidi" w:eastAsia="David Libre" w:hAnsiTheme="minorBidi" w:cstheme="minorBidi"/>
            <w:color w:val="1155CC"/>
            <w:sz w:val="28"/>
            <w:szCs w:val="28"/>
            <w:u w:val="single"/>
            <w:rtl/>
          </w:rPr>
          <w:t>אפשר</w:t>
        </w:r>
      </w:hyperlink>
      <w:hyperlink r:id="rId39">
        <w:r w:rsidRPr="009A4504">
          <w:rPr>
            <w:rFonts w:asciiTheme="minorBidi" w:eastAsia="David Libre" w:hAnsiTheme="minorBidi" w:cstheme="minorBidi"/>
            <w:color w:val="1155CC"/>
            <w:sz w:val="28"/>
            <w:szCs w:val="28"/>
            <w:u w:val="single"/>
            <w:rtl/>
          </w:rPr>
          <w:t xml:space="preserve"> </w:t>
        </w:r>
      </w:hyperlink>
      <w:hyperlink r:id="rId40">
        <w:r w:rsidRPr="009A4504">
          <w:rPr>
            <w:rFonts w:asciiTheme="minorBidi" w:eastAsia="David Libre" w:hAnsiTheme="minorBidi" w:cstheme="minorBidi"/>
            <w:color w:val="1155CC"/>
            <w:sz w:val="28"/>
            <w:szCs w:val="28"/>
            <w:u w:val="single"/>
            <w:rtl/>
          </w:rPr>
          <w:t>לראות</w:t>
        </w:r>
      </w:hyperlink>
      <w:hyperlink r:id="rId41">
        <w:r w:rsidRPr="009A4504">
          <w:rPr>
            <w:rFonts w:asciiTheme="minorBidi" w:eastAsia="David Libre" w:hAnsiTheme="minorBidi" w:cstheme="minorBidi"/>
            <w:color w:val="1155CC"/>
            <w:sz w:val="28"/>
            <w:szCs w:val="28"/>
            <w:u w:val="single"/>
            <w:rtl/>
          </w:rPr>
          <w:t xml:space="preserve"> </w:t>
        </w:r>
      </w:hyperlink>
      <w:hyperlink r:id="rId42">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Pr>
        <w:t xml:space="preserve">. </w:t>
      </w:r>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הסבר טכני על שימוש במערכת </w:t>
      </w:r>
      <w:hyperlink r:id="rId43">
        <w:r w:rsidRPr="009A4504">
          <w:rPr>
            <w:rFonts w:asciiTheme="minorBidi" w:eastAsia="David Libre" w:hAnsiTheme="minorBidi" w:cstheme="minorBidi"/>
            <w:color w:val="1155CC"/>
            <w:sz w:val="28"/>
            <w:szCs w:val="28"/>
            <w:u w:val="single"/>
            <w:rtl/>
          </w:rPr>
          <w:t>אפשר</w:t>
        </w:r>
      </w:hyperlink>
      <w:hyperlink r:id="rId44">
        <w:r w:rsidRPr="009A4504">
          <w:rPr>
            <w:rFonts w:asciiTheme="minorBidi" w:eastAsia="David Libre" w:hAnsiTheme="minorBidi" w:cstheme="minorBidi"/>
            <w:color w:val="1155CC"/>
            <w:sz w:val="28"/>
            <w:szCs w:val="28"/>
            <w:u w:val="single"/>
            <w:rtl/>
          </w:rPr>
          <w:t xml:space="preserve"> </w:t>
        </w:r>
      </w:hyperlink>
      <w:hyperlink r:id="rId45">
        <w:r w:rsidRPr="009A4504">
          <w:rPr>
            <w:rFonts w:asciiTheme="minorBidi" w:eastAsia="David Libre" w:hAnsiTheme="minorBidi" w:cstheme="minorBidi"/>
            <w:color w:val="1155CC"/>
            <w:sz w:val="28"/>
            <w:szCs w:val="28"/>
            <w:u w:val="single"/>
            <w:rtl/>
          </w:rPr>
          <w:t>למצוא</w:t>
        </w:r>
      </w:hyperlink>
      <w:hyperlink r:id="rId46">
        <w:r w:rsidRPr="009A4504">
          <w:rPr>
            <w:rFonts w:asciiTheme="minorBidi" w:eastAsia="David Libre" w:hAnsiTheme="minorBidi" w:cstheme="minorBidi"/>
            <w:color w:val="1155CC"/>
            <w:sz w:val="28"/>
            <w:szCs w:val="28"/>
            <w:u w:val="single"/>
            <w:rtl/>
          </w:rPr>
          <w:t xml:space="preserve"> </w:t>
        </w:r>
      </w:hyperlink>
      <w:hyperlink r:id="rId47">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tl/>
        </w:rPr>
        <w:t xml:space="preserve">. המערכת עדיין בהתהוות, ובמהלך הסמסטר היא תשנה מעט מבחינת הממשק. </w:t>
      </w:r>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מה שלא ישתנה הוא העיקרון: עליכם לעבור </w:t>
      </w:r>
      <w:proofErr w:type="spellStart"/>
      <w:r w:rsidRPr="009A4504">
        <w:rPr>
          <w:rFonts w:asciiTheme="minorBidi" w:eastAsia="David Libre" w:hAnsiTheme="minorBidi" w:cstheme="minorBidi"/>
          <w:sz w:val="28"/>
          <w:szCs w:val="28"/>
          <w:rtl/>
        </w:rPr>
        <w:t>פסקא</w:t>
      </w:r>
      <w:proofErr w:type="spellEnd"/>
      <w:r w:rsidRPr="009A4504">
        <w:rPr>
          <w:rFonts w:asciiTheme="minorBidi" w:eastAsia="David Libre" w:hAnsiTheme="minorBidi" w:cstheme="minorBidi"/>
          <w:sz w:val="28"/>
          <w:szCs w:val="28"/>
          <w:rtl/>
        </w:rPr>
        <w:t xml:space="preserve"> אחר </w:t>
      </w:r>
      <w:proofErr w:type="spellStart"/>
      <w:r w:rsidRPr="009A4504">
        <w:rPr>
          <w:rFonts w:asciiTheme="minorBidi" w:eastAsia="David Libre" w:hAnsiTheme="minorBidi" w:cstheme="minorBidi"/>
          <w:sz w:val="28"/>
          <w:szCs w:val="28"/>
          <w:rtl/>
        </w:rPr>
        <w:t>פסקא</w:t>
      </w:r>
      <w:proofErr w:type="spellEnd"/>
      <w:r w:rsidRPr="009A4504">
        <w:rPr>
          <w:rFonts w:asciiTheme="minorBidi" w:eastAsia="David Libre" w:hAnsiTheme="minorBidi" w:cstheme="minorBidi"/>
          <w:sz w:val="28"/>
          <w:szCs w:val="28"/>
          <w:rtl/>
        </w:rPr>
        <w:t xml:space="preserve">, ולסכם אותן בשתי רמות סיכום: ב35% מכמות המילים, וב15% מכמות המילים (בערך). </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left="144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 xml:space="preserve">3.1.1. הערכה עצמית בעניין </w:t>
      </w:r>
      <w:proofErr w:type="spellStart"/>
      <w:r w:rsidRPr="009A4504">
        <w:rPr>
          <w:rFonts w:asciiTheme="minorBidi" w:eastAsia="David Libre" w:hAnsiTheme="minorBidi" w:cstheme="minorBidi"/>
          <w:b/>
          <w:sz w:val="28"/>
          <w:szCs w:val="28"/>
          <w:rtl/>
        </w:rPr>
        <w:t>התקצור</w:t>
      </w:r>
      <w:proofErr w:type="spellEnd"/>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אחרי שתקצרתם טקסט, העריכו את עבודת </w:t>
      </w:r>
      <w:proofErr w:type="spellStart"/>
      <w:r w:rsidRPr="009A4504">
        <w:rPr>
          <w:rFonts w:asciiTheme="minorBidi" w:eastAsia="David Libre" w:hAnsiTheme="minorBidi" w:cstheme="minorBidi"/>
          <w:sz w:val="28"/>
          <w:szCs w:val="28"/>
          <w:rtl/>
        </w:rPr>
        <w:t>התקצור</w:t>
      </w:r>
      <w:proofErr w:type="spellEnd"/>
      <w:r w:rsidRPr="009A4504">
        <w:rPr>
          <w:rFonts w:asciiTheme="minorBidi" w:eastAsia="David Libre" w:hAnsiTheme="minorBidi" w:cstheme="minorBidi"/>
          <w:sz w:val="28"/>
          <w:szCs w:val="28"/>
          <w:rtl/>
        </w:rPr>
        <w:t xml:space="preserve"> שעשיתם. תנו לעצמכם ציון. תעשו את זה בעזרת הפרמטרים שב</w:t>
      </w:r>
      <w:hyperlink r:id="rId48">
        <w:r w:rsidRPr="009A4504">
          <w:rPr>
            <w:rFonts w:asciiTheme="minorBidi" w:eastAsia="David Libre" w:hAnsiTheme="minorBidi" w:cstheme="minorBidi"/>
            <w:color w:val="1155CC"/>
            <w:sz w:val="28"/>
            <w:szCs w:val="28"/>
            <w:u w:val="single"/>
            <w:rtl/>
          </w:rPr>
          <w:t>מסמך</w:t>
        </w:r>
      </w:hyperlink>
      <w:hyperlink r:id="rId49">
        <w:r w:rsidRPr="009A4504">
          <w:rPr>
            <w:rFonts w:asciiTheme="minorBidi" w:eastAsia="David Libre" w:hAnsiTheme="minorBidi" w:cstheme="minorBidi"/>
            <w:color w:val="1155CC"/>
            <w:sz w:val="28"/>
            <w:szCs w:val="28"/>
            <w:u w:val="single"/>
            <w:rtl/>
          </w:rPr>
          <w:t xml:space="preserve"> </w:t>
        </w:r>
      </w:hyperlink>
      <w:hyperlink r:id="rId50">
        <w:r w:rsidRPr="009A4504">
          <w:rPr>
            <w:rFonts w:asciiTheme="minorBidi" w:eastAsia="David Libre" w:hAnsiTheme="minorBidi" w:cstheme="minorBidi"/>
            <w:color w:val="1155CC"/>
            <w:sz w:val="28"/>
            <w:szCs w:val="28"/>
            <w:u w:val="single"/>
            <w:rtl/>
          </w:rPr>
          <w:t>הזה</w:t>
        </w:r>
      </w:hyperlink>
      <w:r w:rsidRPr="009A4504">
        <w:rPr>
          <w:rFonts w:asciiTheme="minorBidi" w:eastAsia="David Libre" w:hAnsiTheme="minorBidi" w:cstheme="minorBidi"/>
          <w:sz w:val="28"/>
          <w:szCs w:val="28"/>
          <w:rtl/>
        </w:rPr>
        <w:t xml:space="preserve">. אבל עוד קודם, יהיה עליכם להגיש את הסיכומים במודל. </w:t>
      </w:r>
      <w:hyperlink r:id="rId51">
        <w:r w:rsidRPr="009A4504">
          <w:rPr>
            <w:rFonts w:asciiTheme="minorBidi" w:eastAsia="David Libre" w:hAnsiTheme="minorBidi" w:cstheme="minorBidi"/>
            <w:color w:val="1155CC"/>
            <w:sz w:val="28"/>
            <w:szCs w:val="28"/>
            <w:u w:val="single"/>
            <w:rtl/>
          </w:rPr>
          <w:t>הסבר</w:t>
        </w:r>
      </w:hyperlink>
      <w:hyperlink r:id="rId52">
        <w:r w:rsidRPr="009A4504">
          <w:rPr>
            <w:rFonts w:asciiTheme="minorBidi" w:eastAsia="David Libre" w:hAnsiTheme="minorBidi" w:cstheme="minorBidi"/>
            <w:color w:val="1155CC"/>
            <w:sz w:val="28"/>
            <w:szCs w:val="28"/>
            <w:u w:val="single"/>
            <w:rtl/>
          </w:rPr>
          <w:t xml:space="preserve"> </w:t>
        </w:r>
      </w:hyperlink>
      <w:hyperlink r:id="rId53">
        <w:r w:rsidRPr="009A4504">
          <w:rPr>
            <w:rFonts w:asciiTheme="minorBidi" w:eastAsia="David Libre" w:hAnsiTheme="minorBidi" w:cstheme="minorBidi"/>
            <w:color w:val="1155CC"/>
            <w:sz w:val="28"/>
            <w:szCs w:val="28"/>
            <w:u w:val="single"/>
            <w:rtl/>
          </w:rPr>
          <w:t>בעניין</w:t>
        </w:r>
      </w:hyperlink>
      <w:hyperlink r:id="rId54">
        <w:r w:rsidRPr="009A4504">
          <w:rPr>
            <w:rFonts w:asciiTheme="minorBidi" w:eastAsia="David Libre" w:hAnsiTheme="minorBidi" w:cstheme="minorBidi"/>
            <w:color w:val="1155CC"/>
            <w:sz w:val="28"/>
            <w:szCs w:val="28"/>
            <w:u w:val="single"/>
            <w:rtl/>
          </w:rPr>
          <w:t xml:space="preserve"> </w:t>
        </w:r>
      </w:hyperlink>
      <w:hyperlink r:id="rId55">
        <w:r w:rsidRPr="009A4504">
          <w:rPr>
            <w:rFonts w:asciiTheme="minorBidi" w:eastAsia="David Libre" w:hAnsiTheme="minorBidi" w:cstheme="minorBidi"/>
            <w:color w:val="1155CC"/>
            <w:sz w:val="28"/>
            <w:szCs w:val="28"/>
            <w:u w:val="single"/>
            <w:rtl/>
          </w:rPr>
          <w:t>מובא</w:t>
        </w:r>
      </w:hyperlink>
      <w:hyperlink r:id="rId56">
        <w:r w:rsidRPr="009A4504">
          <w:rPr>
            <w:rFonts w:asciiTheme="minorBidi" w:eastAsia="David Libre" w:hAnsiTheme="minorBidi" w:cstheme="minorBidi"/>
            <w:color w:val="1155CC"/>
            <w:sz w:val="28"/>
            <w:szCs w:val="28"/>
            <w:u w:val="single"/>
            <w:rtl/>
          </w:rPr>
          <w:t xml:space="preserve"> </w:t>
        </w:r>
      </w:hyperlink>
      <w:hyperlink r:id="rId57">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Pr>
        <w:t xml:space="preserve">. </w:t>
      </w:r>
    </w:p>
    <w:p w:rsidR="00DB03BD" w:rsidRPr="009A4504" w:rsidRDefault="00DB03BD" w:rsidP="00DB03BD">
      <w:pPr>
        <w:ind w:left="1440"/>
        <w:rPr>
          <w:rFonts w:asciiTheme="minorBidi" w:eastAsia="David Libre" w:hAnsiTheme="minorBidi" w:cstheme="minorBidi"/>
          <w:sz w:val="28"/>
          <w:szCs w:val="28"/>
        </w:rPr>
      </w:pPr>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3.1.2. לינקים לטקסטים, מוכנים </w:t>
      </w:r>
      <w:proofErr w:type="spellStart"/>
      <w:r w:rsidRPr="009A4504">
        <w:rPr>
          <w:rFonts w:asciiTheme="minorBidi" w:eastAsia="David Libre" w:hAnsiTheme="minorBidi" w:cstheme="minorBidi"/>
          <w:sz w:val="28"/>
          <w:szCs w:val="28"/>
          <w:rtl/>
        </w:rPr>
        <w:t>לתקצור</w:t>
      </w:r>
      <w:proofErr w:type="spellEnd"/>
      <w:r w:rsidRPr="009A4504">
        <w:rPr>
          <w:rFonts w:asciiTheme="minorBidi" w:eastAsia="David Libre" w:hAnsiTheme="minorBidi" w:cstheme="minorBidi"/>
          <w:sz w:val="28"/>
          <w:szCs w:val="28"/>
          <w:rtl/>
        </w:rPr>
        <w:t xml:space="preserve"> בתוך המערכת הייעודית, אפשר למצוא </w:t>
      </w:r>
      <w:hyperlink r:id="rId58">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Pr>
        <w:t xml:space="preserve">. </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firstLine="72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 xml:space="preserve">3.2. הערכת עמיתים בעניין </w:t>
      </w:r>
      <w:proofErr w:type="spellStart"/>
      <w:r w:rsidRPr="009A4504">
        <w:rPr>
          <w:rFonts w:asciiTheme="minorBidi" w:eastAsia="David Libre" w:hAnsiTheme="minorBidi" w:cstheme="minorBidi"/>
          <w:b/>
          <w:sz w:val="28"/>
          <w:szCs w:val="28"/>
          <w:rtl/>
        </w:rPr>
        <w:t>התקצורים</w:t>
      </w:r>
      <w:proofErr w:type="spellEnd"/>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על הסטודנט יהיה לקרוא ולהעריך שני סיכומים של עמיתיו לכיתה. זו המטלה השנייה. כשם שהערכתם את עצמכם (בעזרת מסמך ההערכה </w:t>
      </w:r>
      <w:hyperlink r:id="rId59">
        <w:r w:rsidRPr="009A4504">
          <w:rPr>
            <w:rFonts w:asciiTheme="minorBidi" w:eastAsia="David Libre" w:hAnsiTheme="minorBidi" w:cstheme="minorBidi"/>
            <w:color w:val="1155CC"/>
            <w:sz w:val="28"/>
            <w:szCs w:val="28"/>
            <w:u w:val="single"/>
            <w:rtl/>
          </w:rPr>
          <w:t>הזה</w:t>
        </w:r>
      </w:hyperlink>
      <w:r w:rsidRPr="009A4504">
        <w:rPr>
          <w:rFonts w:asciiTheme="minorBidi" w:eastAsia="David Libre" w:hAnsiTheme="minorBidi" w:cstheme="minorBidi"/>
          <w:sz w:val="28"/>
          <w:szCs w:val="28"/>
          <w:rtl/>
        </w:rPr>
        <w:t xml:space="preserve">, שהסבר בעניינו ניתן </w:t>
      </w:r>
      <w:hyperlink r:id="rId60">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tl/>
        </w:rPr>
        <w:t xml:space="preserve">), כך תעריכו שני עמיתים. כל אחד מכם יקבל שני סיכומים להעריך: לא תדעו מי המסכם, והמסכם לא ידע מי אתם (מה שנקרא </w:t>
      </w:r>
      <w:r w:rsidRPr="009A4504">
        <w:rPr>
          <w:rFonts w:asciiTheme="minorBidi" w:eastAsia="David Libre" w:hAnsiTheme="minorBidi" w:cstheme="minorBidi"/>
          <w:sz w:val="28"/>
          <w:szCs w:val="28"/>
        </w:rPr>
        <w:t>double blind</w:t>
      </w:r>
      <w:r w:rsidRPr="009A4504">
        <w:rPr>
          <w:rFonts w:asciiTheme="minorBidi" w:eastAsia="David Libre" w:hAnsiTheme="minorBidi" w:cstheme="minorBidi"/>
          <w:sz w:val="28"/>
          <w:szCs w:val="28"/>
          <w:rtl/>
        </w:rPr>
        <w:t>). כל העניין יעשה במודל: רק מי שהגיש את מטלתו בזמן, זכאי יהיה להעריך אחרים. שימו לב לעניין זה.</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יוצא שלכל סיכום יהיו שלושה ציונים: ההערכה העצמית שהעריך המסכם, ושתי הערכות עמיתים אנונימיות. </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u w:val="single"/>
          <w:rtl/>
        </w:rPr>
        <w:lastRenderedPageBreak/>
        <w:t>הציון הסופי יהיה הממוצע של שלושת אלה</w:t>
      </w:r>
      <w:r w:rsidRPr="009A4504">
        <w:rPr>
          <w:rFonts w:asciiTheme="minorBidi" w:eastAsia="David Libre" w:hAnsiTheme="minorBidi" w:cstheme="minorBidi"/>
          <w:sz w:val="28"/>
          <w:szCs w:val="28"/>
          <w:u w:val="single"/>
          <w:vertAlign w:val="superscript"/>
        </w:rPr>
        <w:footnoteReference w:id="1"/>
      </w:r>
      <w:r w:rsidRPr="009A4504">
        <w:rPr>
          <w:rFonts w:asciiTheme="minorBidi" w:eastAsia="David Libre" w:hAnsiTheme="minorBidi" w:cstheme="minorBidi"/>
          <w:sz w:val="28"/>
          <w:szCs w:val="28"/>
        </w:rPr>
        <w:t xml:space="preserve">. </w:t>
      </w:r>
    </w:p>
    <w:p w:rsidR="00DB03BD" w:rsidRPr="009A4504" w:rsidRDefault="00DB03BD" w:rsidP="00DB03BD">
      <w:pPr>
        <w:rPr>
          <w:rFonts w:asciiTheme="minorBidi" w:eastAsia="David Libre" w:hAnsiTheme="minorBidi" w:cstheme="minorBidi"/>
          <w:sz w:val="28"/>
          <w:szCs w:val="28"/>
        </w:rPr>
      </w:pPr>
      <w:r w:rsidRPr="009A4504">
        <w:rPr>
          <w:rFonts w:asciiTheme="minorBidi" w:eastAsia="David Libre" w:hAnsiTheme="minorBidi" w:cstheme="minorBidi"/>
          <w:sz w:val="28"/>
          <w:szCs w:val="28"/>
        </w:rPr>
        <w:t xml:space="preserve"> </w:t>
      </w:r>
    </w:p>
    <w:p w:rsidR="00DB03BD" w:rsidRPr="009A4504" w:rsidRDefault="00DB03BD" w:rsidP="00DB03BD">
      <w:pPr>
        <w:ind w:firstLine="72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3.3. מטלות לשדרוג או שנמוך הציון</w:t>
      </w:r>
    </w:p>
    <w:p w:rsidR="00DB03BD" w:rsidRPr="009A4504" w:rsidRDefault="00DB03BD" w:rsidP="00DB03BD">
      <w:pPr>
        <w:ind w:left="72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נוסף על מטלות החובה שהוצגו למעלה, ישנן שתי מטלות קטנות. אלה מטלות רשות: אפשר לעבור את הקורס בלעדיהן. בכוחן לשדרג את הציון או </w:t>
      </w:r>
      <w:proofErr w:type="spellStart"/>
      <w:r w:rsidRPr="009A4504">
        <w:rPr>
          <w:rFonts w:asciiTheme="minorBidi" w:eastAsia="David Libre" w:hAnsiTheme="minorBidi" w:cstheme="minorBidi"/>
          <w:sz w:val="28"/>
          <w:szCs w:val="28"/>
          <w:rtl/>
        </w:rPr>
        <w:t>לשנמך</w:t>
      </w:r>
      <w:proofErr w:type="spellEnd"/>
      <w:r w:rsidRPr="009A4504">
        <w:rPr>
          <w:rFonts w:asciiTheme="minorBidi" w:eastAsia="David Libre" w:hAnsiTheme="minorBidi" w:cstheme="minorBidi"/>
          <w:sz w:val="28"/>
          <w:szCs w:val="28"/>
          <w:rtl/>
        </w:rPr>
        <w:t xml:space="preserve"> אותו.</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left="720" w:firstLine="72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3.3.1. אמנות לצרכי התבוננות</w:t>
      </w:r>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בתחילת כל מפגש נקדיש כמה דקות להתבוננות. על הסטודנטים להביא אמנות להתבוננות, מתוך </w:t>
      </w:r>
      <w:hyperlink r:id="rId61">
        <w:r w:rsidRPr="009A4504">
          <w:rPr>
            <w:rFonts w:asciiTheme="minorBidi" w:eastAsia="David Libre" w:hAnsiTheme="minorBidi" w:cstheme="minorBidi"/>
            <w:color w:val="1155CC"/>
            <w:sz w:val="28"/>
            <w:szCs w:val="28"/>
            <w:u w:val="single"/>
            <w:rtl/>
          </w:rPr>
          <w:t>האתרים</w:t>
        </w:r>
      </w:hyperlink>
      <w:hyperlink r:id="rId62">
        <w:r w:rsidRPr="009A4504">
          <w:rPr>
            <w:rFonts w:asciiTheme="minorBidi" w:eastAsia="David Libre" w:hAnsiTheme="minorBidi" w:cstheme="minorBidi"/>
            <w:color w:val="1155CC"/>
            <w:sz w:val="28"/>
            <w:szCs w:val="28"/>
            <w:u w:val="single"/>
            <w:rtl/>
          </w:rPr>
          <w:t xml:space="preserve"> </w:t>
        </w:r>
      </w:hyperlink>
      <w:hyperlink r:id="rId63">
        <w:r w:rsidRPr="009A4504">
          <w:rPr>
            <w:rFonts w:asciiTheme="minorBidi" w:eastAsia="David Libre" w:hAnsiTheme="minorBidi" w:cstheme="minorBidi"/>
            <w:color w:val="1155CC"/>
            <w:sz w:val="28"/>
            <w:szCs w:val="28"/>
            <w:u w:val="single"/>
            <w:rtl/>
          </w:rPr>
          <w:t>המצורפים</w:t>
        </w:r>
      </w:hyperlink>
      <w:hyperlink r:id="rId64">
        <w:r w:rsidRPr="009A4504">
          <w:rPr>
            <w:rFonts w:asciiTheme="minorBidi" w:eastAsia="David Libre" w:hAnsiTheme="minorBidi" w:cstheme="minorBidi"/>
            <w:color w:val="1155CC"/>
            <w:sz w:val="28"/>
            <w:szCs w:val="28"/>
            <w:u w:val="single"/>
            <w:rtl/>
          </w:rPr>
          <w:t xml:space="preserve"> </w:t>
        </w:r>
      </w:hyperlink>
      <w:hyperlink r:id="rId65">
        <w:r w:rsidRPr="009A4504">
          <w:rPr>
            <w:rFonts w:asciiTheme="minorBidi" w:eastAsia="David Libre" w:hAnsiTheme="minorBidi" w:cstheme="minorBidi"/>
            <w:color w:val="1155CC"/>
            <w:sz w:val="28"/>
            <w:szCs w:val="28"/>
            <w:u w:val="single"/>
            <w:rtl/>
          </w:rPr>
          <w:t>כאן</w:t>
        </w:r>
      </w:hyperlink>
      <w:r w:rsidRPr="009A4504">
        <w:rPr>
          <w:rFonts w:asciiTheme="minorBidi" w:eastAsia="David Libre" w:hAnsiTheme="minorBidi" w:cstheme="minorBidi"/>
          <w:sz w:val="28"/>
          <w:szCs w:val="28"/>
          <w:rtl/>
        </w:rPr>
        <w:t>. פשפשו לעומק באתרים, בבקשה, ושלפו מציאות מעניינות. את המציאות האלה הציגו בכיתה, בכמה דקות, בזמן המיועד לכך.</w:t>
      </w:r>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בתחילת הסמסטר נשתבץ בלוח זמנים לצורך זה, שיופיע בגוגל </w:t>
      </w:r>
      <w:proofErr w:type="spellStart"/>
      <w:r w:rsidRPr="009A4504">
        <w:rPr>
          <w:rFonts w:asciiTheme="minorBidi" w:eastAsia="David Libre" w:hAnsiTheme="minorBidi" w:cstheme="minorBidi"/>
          <w:sz w:val="28"/>
          <w:szCs w:val="28"/>
          <w:rtl/>
        </w:rPr>
        <w:t>קלסרום</w:t>
      </w:r>
      <w:proofErr w:type="spellEnd"/>
      <w:r w:rsidRPr="009A4504">
        <w:rPr>
          <w:rFonts w:asciiTheme="minorBidi" w:eastAsia="David Libre" w:hAnsiTheme="minorBidi" w:cstheme="minorBidi"/>
          <w:sz w:val="28"/>
          <w:szCs w:val="28"/>
          <w:rtl/>
        </w:rPr>
        <w:t xml:space="preserve"> או במודל. </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המטלה הזו אינה חובה. אין בה ציונים: או שעשית אותה, או שלא. אם לא עשית אותה, </w:t>
      </w:r>
      <w:proofErr w:type="spellStart"/>
      <w:r w:rsidRPr="009A4504">
        <w:rPr>
          <w:rFonts w:asciiTheme="minorBidi" w:eastAsia="David Libre" w:hAnsiTheme="minorBidi" w:cstheme="minorBidi"/>
          <w:sz w:val="28"/>
          <w:szCs w:val="28"/>
          <w:rtl/>
        </w:rPr>
        <w:t>ציונך</w:t>
      </w:r>
      <w:proofErr w:type="spellEnd"/>
      <w:r w:rsidRPr="009A4504">
        <w:rPr>
          <w:rFonts w:asciiTheme="minorBidi" w:eastAsia="David Libre" w:hAnsiTheme="minorBidi" w:cstheme="minorBidi"/>
          <w:sz w:val="28"/>
          <w:szCs w:val="28"/>
          <w:rtl/>
        </w:rPr>
        <w:t xml:space="preserve"> </w:t>
      </w:r>
      <w:proofErr w:type="spellStart"/>
      <w:r w:rsidRPr="009A4504">
        <w:rPr>
          <w:rFonts w:asciiTheme="minorBidi" w:eastAsia="David Libre" w:hAnsiTheme="minorBidi" w:cstheme="minorBidi"/>
          <w:sz w:val="28"/>
          <w:szCs w:val="28"/>
          <w:rtl/>
        </w:rPr>
        <w:t>ישונמך</w:t>
      </w:r>
      <w:proofErr w:type="spellEnd"/>
      <w:r w:rsidRPr="009A4504">
        <w:rPr>
          <w:rFonts w:asciiTheme="minorBidi" w:eastAsia="David Libre" w:hAnsiTheme="minorBidi" w:cstheme="minorBidi"/>
          <w:sz w:val="28"/>
          <w:szCs w:val="28"/>
          <w:rtl/>
        </w:rPr>
        <w:t>: תאבד 5% מהממוצע הכיתתי</w:t>
      </w:r>
      <w:r w:rsidRPr="009A4504">
        <w:rPr>
          <w:rFonts w:asciiTheme="minorBidi" w:eastAsia="David Libre" w:hAnsiTheme="minorBidi" w:cstheme="minorBidi"/>
          <w:sz w:val="28"/>
          <w:szCs w:val="28"/>
          <w:vertAlign w:val="superscript"/>
        </w:rPr>
        <w:footnoteReference w:id="2"/>
      </w:r>
      <w:r w:rsidRPr="009A4504">
        <w:rPr>
          <w:rFonts w:asciiTheme="minorBidi" w:eastAsia="David Libre" w:hAnsiTheme="minorBidi" w:cstheme="minorBidi"/>
          <w:sz w:val="28"/>
          <w:szCs w:val="28"/>
        </w:rPr>
        <w:t xml:space="preserve">. </w:t>
      </w:r>
    </w:p>
    <w:p w:rsidR="00DB03BD" w:rsidRPr="009A4504" w:rsidRDefault="00DB03BD" w:rsidP="00DB03BD">
      <w:pPr>
        <w:rPr>
          <w:rFonts w:asciiTheme="minorBidi" w:eastAsia="David Libre" w:hAnsiTheme="minorBidi" w:cstheme="minorBidi"/>
          <w:sz w:val="28"/>
          <w:szCs w:val="28"/>
        </w:rPr>
      </w:pPr>
    </w:p>
    <w:p w:rsidR="00DB03BD" w:rsidRPr="009A4504" w:rsidRDefault="00DB03BD" w:rsidP="00DB03BD">
      <w:pPr>
        <w:ind w:left="720" w:firstLine="720"/>
        <w:rPr>
          <w:rFonts w:asciiTheme="minorBidi" w:eastAsia="David Libre" w:hAnsiTheme="minorBidi" w:cstheme="minorBidi"/>
          <w:b/>
          <w:sz w:val="28"/>
          <w:szCs w:val="28"/>
        </w:rPr>
      </w:pPr>
      <w:r w:rsidRPr="009A4504">
        <w:rPr>
          <w:rFonts w:asciiTheme="minorBidi" w:eastAsia="David Libre" w:hAnsiTheme="minorBidi" w:cstheme="minorBidi"/>
          <w:b/>
          <w:sz w:val="28"/>
          <w:szCs w:val="28"/>
          <w:rtl/>
        </w:rPr>
        <w:t>3.3.2. הוכחת קריאה צמודה</w:t>
      </w:r>
    </w:p>
    <w:p w:rsidR="00DB03BD" w:rsidRPr="009A4504" w:rsidRDefault="00DB03BD" w:rsidP="00DB03BD">
      <w:pPr>
        <w:ind w:left="1440"/>
        <w:rPr>
          <w:rFonts w:asciiTheme="minorBidi" w:eastAsia="David Libre" w:hAnsiTheme="minorBidi" w:cstheme="minorBidi"/>
          <w:sz w:val="28"/>
          <w:szCs w:val="28"/>
        </w:rPr>
      </w:pPr>
      <w:r w:rsidRPr="009A4504">
        <w:rPr>
          <w:rFonts w:asciiTheme="minorBidi" w:eastAsia="David Libre" w:hAnsiTheme="minorBidi" w:cstheme="minorBidi"/>
          <w:sz w:val="28"/>
          <w:szCs w:val="28"/>
          <w:rtl/>
        </w:rPr>
        <w:t>הטקסטים שעליהם נדבר, יהיו לכם מודפסים (אשתדל להביא אותם מודפסים. אם לא אצליח, הדפיסו בעצמכם). בזמן שנדבר על נושא זה או אחר, סמנו על ההדפסות ורשמו לעצמכם הערות. הבהירו את הנושא, סמנו משפטי מפתח, תרגמו, רשמו רעיונות. שרבטו שרבוטים רלוונטיים. זה צריך להראות בערך ככה:</w:t>
      </w:r>
    </w:p>
    <w:p w:rsidR="00DB03BD" w:rsidRPr="009A4504" w:rsidRDefault="00DB03BD" w:rsidP="00DB03BD">
      <w:pPr>
        <w:ind w:left="720"/>
        <w:rPr>
          <w:rFonts w:asciiTheme="minorBidi" w:eastAsia="David Libre" w:hAnsiTheme="minorBidi" w:cstheme="minorBidi"/>
          <w:sz w:val="28"/>
          <w:szCs w:val="28"/>
        </w:rPr>
      </w:pPr>
    </w:p>
    <w:p w:rsidR="00DB03BD" w:rsidRPr="009A4504" w:rsidRDefault="00DB03BD" w:rsidP="00DB03BD">
      <w:pPr>
        <w:jc w:val="center"/>
        <w:rPr>
          <w:rFonts w:asciiTheme="minorBidi" w:eastAsia="David Libre" w:hAnsiTheme="minorBidi" w:cstheme="minorBidi"/>
          <w:sz w:val="28"/>
          <w:szCs w:val="28"/>
        </w:rPr>
      </w:pPr>
      <w:r w:rsidRPr="009A4504">
        <w:rPr>
          <w:rFonts w:asciiTheme="minorBidi" w:eastAsia="David Libre" w:hAnsiTheme="minorBidi" w:cstheme="minorBidi"/>
          <w:noProof/>
          <w:sz w:val="28"/>
          <w:szCs w:val="28"/>
          <w:lang w:eastAsia="en-US"/>
        </w:rPr>
        <w:lastRenderedPageBreak/>
        <w:drawing>
          <wp:inline distT="114300" distB="114300" distL="114300" distR="114300" wp14:anchorId="7270844B" wp14:editId="619026E2">
            <wp:extent cx="4029075" cy="498553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6"/>
                    <a:srcRect/>
                    <a:stretch>
                      <a:fillRect/>
                    </a:stretch>
                  </pic:blipFill>
                  <pic:spPr>
                    <a:xfrm>
                      <a:off x="0" y="0"/>
                      <a:ext cx="4029075" cy="4985532"/>
                    </a:xfrm>
                    <a:prstGeom prst="rect">
                      <a:avLst/>
                    </a:prstGeom>
                    <a:ln/>
                  </pic:spPr>
                </pic:pic>
              </a:graphicData>
            </a:graphic>
          </wp:inline>
        </w:drawing>
      </w:r>
    </w:p>
    <w:p w:rsidR="00DB03BD" w:rsidRPr="009A4504" w:rsidRDefault="00DB03BD" w:rsidP="00DB03BD">
      <w:pPr>
        <w:jc w:val="center"/>
        <w:rPr>
          <w:rFonts w:asciiTheme="minorBidi" w:eastAsia="David Libre" w:hAnsiTheme="minorBidi" w:cstheme="minorBidi"/>
          <w:sz w:val="28"/>
          <w:szCs w:val="28"/>
        </w:rPr>
      </w:pPr>
    </w:p>
    <w:p w:rsidR="00DB03BD" w:rsidRPr="009A4504" w:rsidRDefault="00DB03BD" w:rsidP="00DB03BD">
      <w:pPr>
        <w:ind w:left="1428"/>
        <w:jc w:val="both"/>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בסוף הסמסטר תוכלו להציג בפני סריקות של המסמכים המשורבטים האלה, לגבי </w:t>
      </w:r>
      <w:r w:rsidRPr="009A4504">
        <w:rPr>
          <w:rFonts w:asciiTheme="minorBidi" w:eastAsia="David Libre" w:hAnsiTheme="minorBidi" w:cstheme="minorBidi"/>
          <w:b/>
          <w:sz w:val="28"/>
          <w:szCs w:val="28"/>
          <w:rtl/>
        </w:rPr>
        <w:t xml:space="preserve">שני </w:t>
      </w:r>
      <w:r w:rsidRPr="009A4504">
        <w:rPr>
          <w:rFonts w:asciiTheme="minorBidi" w:eastAsia="David Libre" w:hAnsiTheme="minorBidi" w:cstheme="minorBidi"/>
          <w:sz w:val="28"/>
          <w:szCs w:val="28"/>
          <w:rtl/>
        </w:rPr>
        <w:t>טקסטים שנקראו</w:t>
      </w:r>
      <w:r w:rsidRPr="009A4504">
        <w:rPr>
          <w:rFonts w:asciiTheme="minorBidi" w:eastAsia="David Libre" w:hAnsiTheme="minorBidi" w:cstheme="minorBidi"/>
          <w:sz w:val="28"/>
          <w:szCs w:val="28"/>
        </w:rPr>
        <w:t xml:space="preserve">. </w:t>
      </w:r>
    </w:p>
    <w:p w:rsidR="00DB03BD" w:rsidRPr="009A4504" w:rsidRDefault="00DB03BD" w:rsidP="00DB03BD">
      <w:pPr>
        <w:ind w:left="1428"/>
        <w:jc w:val="both"/>
        <w:rPr>
          <w:rFonts w:asciiTheme="minorBidi" w:eastAsia="David Libre" w:hAnsiTheme="minorBidi" w:cstheme="minorBidi"/>
          <w:sz w:val="28"/>
          <w:szCs w:val="28"/>
        </w:rPr>
      </w:pPr>
      <w:r w:rsidRPr="009A4504">
        <w:rPr>
          <w:rFonts w:asciiTheme="minorBidi" w:eastAsia="David Libre" w:hAnsiTheme="minorBidi" w:cstheme="minorBidi"/>
          <w:sz w:val="28"/>
          <w:szCs w:val="28"/>
          <w:rtl/>
        </w:rPr>
        <w:t xml:space="preserve">המטלה הזו אינה בגדר חובה. אין לה ציון: או שעשיתם אותה, או שלא עשית. מי שעשה אותה, </w:t>
      </w:r>
      <w:proofErr w:type="spellStart"/>
      <w:r w:rsidRPr="009A4504">
        <w:rPr>
          <w:rFonts w:asciiTheme="minorBidi" w:eastAsia="David Libre" w:hAnsiTheme="minorBidi" w:cstheme="minorBidi"/>
          <w:sz w:val="28"/>
          <w:szCs w:val="28"/>
          <w:rtl/>
        </w:rPr>
        <w:t>ציונו</w:t>
      </w:r>
      <w:proofErr w:type="spellEnd"/>
      <w:r w:rsidRPr="009A4504">
        <w:rPr>
          <w:rFonts w:asciiTheme="minorBidi" w:eastAsia="David Libre" w:hAnsiTheme="minorBidi" w:cstheme="minorBidi"/>
          <w:sz w:val="28"/>
          <w:szCs w:val="28"/>
          <w:rtl/>
        </w:rPr>
        <w:t xml:space="preserve"> ישודרג: הוא יזכה בתוספת ציון בסך 7% מהממוצע הכיתתי</w:t>
      </w:r>
      <w:r w:rsidRPr="009A4504">
        <w:rPr>
          <w:rFonts w:asciiTheme="minorBidi" w:eastAsia="David Libre" w:hAnsiTheme="minorBidi" w:cstheme="minorBidi"/>
          <w:sz w:val="28"/>
          <w:szCs w:val="28"/>
          <w:vertAlign w:val="superscript"/>
        </w:rPr>
        <w:footnoteReference w:id="3"/>
      </w:r>
      <w:r w:rsidRPr="009A4504">
        <w:rPr>
          <w:rFonts w:asciiTheme="minorBidi" w:eastAsia="David Libre" w:hAnsiTheme="minorBidi" w:cstheme="minorBidi"/>
          <w:sz w:val="28"/>
          <w:szCs w:val="28"/>
        </w:rPr>
        <w:t xml:space="preserve">. </w:t>
      </w:r>
    </w:p>
    <w:p w:rsidR="00DB03BD" w:rsidRPr="009A4504" w:rsidRDefault="00DB03BD" w:rsidP="00DB03BD">
      <w:pPr>
        <w:jc w:val="both"/>
        <w:rPr>
          <w:rFonts w:asciiTheme="minorBidi" w:eastAsia="David Libre" w:hAnsiTheme="minorBidi" w:cstheme="minorBidi"/>
          <w:sz w:val="28"/>
          <w:szCs w:val="28"/>
        </w:rPr>
      </w:pPr>
    </w:p>
    <w:p w:rsidR="00DB03BD" w:rsidRPr="009A4504" w:rsidRDefault="00DB03BD" w:rsidP="00687C0F">
      <w:pPr>
        <w:rPr>
          <w:rFonts w:asciiTheme="minorBidi" w:hAnsiTheme="minorBidi" w:cstheme="minorBidi"/>
          <w:sz w:val="22"/>
          <w:szCs w:val="22"/>
          <w:rtl/>
        </w:rPr>
      </w:pPr>
    </w:p>
    <w:sectPr w:rsidR="00DB03BD" w:rsidRPr="009A4504" w:rsidSect="00AF4BCF">
      <w:headerReference w:type="default" r:id="rId67"/>
      <w:footerReference w:type="default" r:id="rId68"/>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Libr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B" w:rsidRDefault="00CB4ACB">
      <w:r>
        <w:separator/>
      </w:r>
    </w:p>
  </w:footnote>
  <w:footnote w:type="continuationSeparator" w:id="0">
    <w:p w:rsidR="00CB4ACB" w:rsidRDefault="00CB4ACB">
      <w:r>
        <w:continuationSeparator/>
      </w:r>
    </w:p>
  </w:footnote>
  <w:footnote w:id="1">
    <w:p w:rsidR="00DB03BD" w:rsidRDefault="00DB03BD" w:rsidP="00DB03BD">
      <w:pPr>
        <w:rPr>
          <w:rFonts w:ascii="David Libre" w:eastAsia="David Libre" w:hAnsi="David Libre" w:cs="David Libre"/>
        </w:rPr>
      </w:pPr>
      <w:r>
        <w:rPr>
          <w:vertAlign w:val="superscript"/>
        </w:rPr>
        <w:footnoteRef/>
      </w:r>
      <w:r>
        <w:rPr>
          <w:rFonts w:ascii="David Libre" w:eastAsia="David Libre" w:hAnsi="David Libre"/>
          <w:rtl/>
        </w:rPr>
        <w:t xml:space="preserve"> סייג אחד יש</w:t>
      </w:r>
      <w:r>
        <w:rPr>
          <w:rFonts w:ascii="David Libre" w:eastAsia="David Libre" w:hAnsi="David Libre" w:cs="David Libre"/>
          <w:rtl/>
        </w:rPr>
        <w:t xml:space="preserve">: </w:t>
      </w:r>
      <w:r>
        <w:rPr>
          <w:rFonts w:ascii="David Libre" w:eastAsia="David Libre" w:hAnsi="David Libre"/>
          <w:rtl/>
        </w:rPr>
        <w:t xml:space="preserve">אני ארפרף על הסיכומים </w:t>
      </w:r>
      <w:r>
        <w:rPr>
          <w:rFonts w:ascii="David Libre" w:eastAsia="David Libre" w:hAnsi="David Libre" w:cs="David Libre"/>
          <w:rtl/>
        </w:rPr>
        <w:t xml:space="preserve">- </w:t>
      </w:r>
      <w:r>
        <w:rPr>
          <w:rFonts w:ascii="David Libre" w:eastAsia="David Libre" w:hAnsi="David Libre"/>
          <w:rtl/>
        </w:rPr>
        <w:t>אבל אם אמצא פער גדול מדי בין ההערכה העצמית לבין הערכות העמיתים</w:t>
      </w:r>
      <w:r>
        <w:rPr>
          <w:rFonts w:ascii="David Libre" w:eastAsia="David Libre" w:hAnsi="David Libre" w:cs="David Libre"/>
          <w:rtl/>
        </w:rPr>
        <w:t xml:space="preserve">, </w:t>
      </w:r>
      <w:r>
        <w:rPr>
          <w:rFonts w:ascii="David Libre" w:eastAsia="David Libre" w:hAnsi="David Libre"/>
          <w:rtl/>
        </w:rPr>
        <w:t>אקרא את סיכום המריבה ואחליט בעניינו</w:t>
      </w:r>
      <w:r>
        <w:rPr>
          <w:rFonts w:ascii="David Libre" w:eastAsia="David Libre" w:hAnsi="David Libre" w:cs="David Libre"/>
          <w:rtl/>
        </w:rPr>
        <w:t>.</w:t>
      </w:r>
    </w:p>
    <w:p w:rsidR="00DB03BD" w:rsidRDefault="00DB03BD" w:rsidP="00DB03BD">
      <w:pPr>
        <w:rPr>
          <w:rFonts w:ascii="David Libre" w:eastAsia="David Libre" w:hAnsi="David Libre" w:cs="David Libre"/>
        </w:rPr>
      </w:pPr>
    </w:p>
  </w:footnote>
  <w:footnote w:id="2">
    <w:p w:rsidR="00DB03BD" w:rsidRDefault="00DB03BD" w:rsidP="00DB03BD">
      <w:pPr>
        <w:rPr>
          <w:rFonts w:ascii="David Libre" w:eastAsia="David Libre" w:hAnsi="David Libre" w:cs="David Libre"/>
        </w:rPr>
      </w:pPr>
      <w:r>
        <w:rPr>
          <w:vertAlign w:val="superscript"/>
        </w:rPr>
        <w:footnoteRef/>
      </w:r>
      <w:r>
        <w:rPr>
          <w:rFonts w:ascii="David Libre" w:eastAsia="David Libre" w:hAnsi="David Libre"/>
          <w:rtl/>
        </w:rPr>
        <w:t xml:space="preserve"> כך שאם הממוצע הכיתתי הוא </w:t>
      </w:r>
      <w:r>
        <w:rPr>
          <w:rFonts w:ascii="David Libre" w:eastAsia="David Libre" w:hAnsi="David Libre" w:cs="David Libre"/>
          <w:rtl/>
        </w:rPr>
        <w:t xml:space="preserve">85, </w:t>
      </w:r>
      <w:r>
        <w:rPr>
          <w:rFonts w:ascii="David Libre" w:eastAsia="David Libre" w:hAnsi="David Libre"/>
          <w:rtl/>
        </w:rPr>
        <w:t xml:space="preserve">תאבדו </w:t>
      </w:r>
      <w:r>
        <w:rPr>
          <w:rFonts w:ascii="David Libre" w:eastAsia="David Libre" w:hAnsi="David Libre" w:cs="David Libre"/>
          <w:rtl/>
        </w:rPr>
        <w:t xml:space="preserve">4.25 </w:t>
      </w:r>
      <w:r>
        <w:rPr>
          <w:rFonts w:ascii="David Libre" w:eastAsia="David Libre" w:hAnsi="David Libre"/>
          <w:rtl/>
        </w:rPr>
        <w:t>נקודות על אי</w:t>
      </w:r>
      <w:r>
        <w:rPr>
          <w:rFonts w:ascii="David Libre" w:eastAsia="David Libre" w:hAnsi="David Libre" w:cs="David Libre"/>
          <w:rtl/>
        </w:rPr>
        <w:t>-</w:t>
      </w:r>
      <w:r>
        <w:rPr>
          <w:rFonts w:ascii="David Libre" w:eastAsia="David Libre" w:hAnsi="David Libre"/>
          <w:rtl/>
        </w:rPr>
        <w:t>ביצוע המטלה</w:t>
      </w:r>
      <w:r>
        <w:rPr>
          <w:rFonts w:ascii="David Libre" w:eastAsia="David Libre" w:hAnsi="David Libre" w:cs="David Libre"/>
          <w:rtl/>
        </w:rPr>
        <w:t xml:space="preserve">. </w:t>
      </w:r>
      <w:r>
        <w:rPr>
          <w:rFonts w:ascii="David Libre" w:eastAsia="David Libre" w:hAnsi="David Libre"/>
          <w:rtl/>
        </w:rPr>
        <w:t xml:space="preserve">אם הממוצע הכיתתי הוא </w:t>
      </w:r>
      <w:r>
        <w:rPr>
          <w:rFonts w:ascii="David Libre" w:eastAsia="David Libre" w:hAnsi="David Libre" w:cs="David Libre"/>
          <w:rtl/>
        </w:rPr>
        <w:t xml:space="preserve">90, </w:t>
      </w:r>
      <w:r>
        <w:rPr>
          <w:rFonts w:ascii="David Libre" w:eastAsia="David Libre" w:hAnsi="David Libre"/>
          <w:rtl/>
        </w:rPr>
        <w:t xml:space="preserve">תאבדו </w:t>
      </w:r>
      <w:r>
        <w:rPr>
          <w:rFonts w:ascii="David Libre" w:eastAsia="David Libre" w:hAnsi="David Libre" w:cs="David Libre"/>
          <w:rtl/>
        </w:rPr>
        <w:t xml:space="preserve">4.5 </w:t>
      </w:r>
      <w:r>
        <w:rPr>
          <w:rFonts w:ascii="David Libre" w:eastAsia="David Libre" w:hAnsi="David Libre"/>
          <w:rtl/>
        </w:rPr>
        <w:t>נקודות</w:t>
      </w:r>
      <w:r>
        <w:rPr>
          <w:rFonts w:ascii="David Libre" w:eastAsia="David Libre" w:hAnsi="David Libre" w:cs="David Libre"/>
          <w:rtl/>
        </w:rPr>
        <w:t xml:space="preserve">. </w:t>
      </w:r>
      <w:r>
        <w:rPr>
          <w:rFonts w:ascii="David Libre" w:eastAsia="David Libre" w:hAnsi="David Libre"/>
          <w:rtl/>
        </w:rPr>
        <w:t>וכן הלאה</w:t>
      </w:r>
      <w:r>
        <w:rPr>
          <w:rFonts w:ascii="David Libre" w:eastAsia="David Libre" w:hAnsi="David Libre" w:cs="David Libre"/>
          <w:rtl/>
        </w:rPr>
        <w:t xml:space="preserve">. </w:t>
      </w:r>
    </w:p>
  </w:footnote>
  <w:footnote w:id="3">
    <w:p w:rsidR="00DB03BD" w:rsidRDefault="00DB03BD" w:rsidP="00DB03BD">
      <w:pPr>
        <w:rPr>
          <w:rFonts w:ascii="David Libre" w:eastAsia="David Libre" w:hAnsi="David Libre" w:cs="David Libre"/>
        </w:rPr>
      </w:pPr>
      <w:r>
        <w:rPr>
          <w:vertAlign w:val="superscript"/>
        </w:rPr>
        <w:footnoteRef/>
      </w:r>
      <w:r>
        <w:rPr>
          <w:rFonts w:ascii="David Libre" w:eastAsia="David Libre" w:hAnsi="David Libre"/>
          <w:rtl/>
        </w:rPr>
        <w:t xml:space="preserve"> כך שאם הממוצע הוא </w:t>
      </w:r>
      <w:r>
        <w:rPr>
          <w:rFonts w:ascii="David Libre" w:eastAsia="David Libre" w:hAnsi="David Libre" w:cs="David Libre"/>
          <w:rtl/>
        </w:rPr>
        <w:t xml:space="preserve">85, </w:t>
      </w:r>
      <w:r>
        <w:rPr>
          <w:rFonts w:ascii="David Libre" w:eastAsia="David Libre" w:hAnsi="David Libre"/>
          <w:rtl/>
        </w:rPr>
        <w:t xml:space="preserve">המטלה הזו תהיה שווה </w:t>
      </w:r>
      <w:r>
        <w:rPr>
          <w:rFonts w:ascii="David Libre" w:eastAsia="David Libre" w:hAnsi="David Libre" w:cs="David Libre"/>
          <w:rtl/>
        </w:rPr>
        <w:t xml:space="preserve">6 </w:t>
      </w:r>
      <w:r>
        <w:rPr>
          <w:rFonts w:ascii="David Libre" w:eastAsia="David Libre" w:hAnsi="David Libre"/>
          <w:rtl/>
        </w:rPr>
        <w:t>נקודות</w:t>
      </w:r>
      <w:r>
        <w:rPr>
          <w:rFonts w:ascii="David Libre" w:eastAsia="David Libre" w:hAnsi="David Libre" w:cs="David Libre"/>
          <w:rtl/>
        </w:rPr>
        <w:t xml:space="preserve">. </w:t>
      </w:r>
      <w:r>
        <w:rPr>
          <w:rFonts w:ascii="David Libre" w:eastAsia="David Libre" w:hAnsi="David Libre"/>
          <w:rtl/>
        </w:rPr>
        <w:t>הורדתי את שווי המטלה הזו מ</w:t>
      </w:r>
      <w:r>
        <w:rPr>
          <w:rFonts w:ascii="David Libre" w:eastAsia="David Libre" w:hAnsi="David Libre" w:cs="David Libre"/>
          <w:rtl/>
        </w:rPr>
        <w:t xml:space="preserve">10% </w:t>
      </w:r>
      <w:r>
        <w:rPr>
          <w:rFonts w:ascii="David Libre" w:eastAsia="David Libre" w:hAnsi="David Libre"/>
          <w:rtl/>
        </w:rPr>
        <w:t>ל</w:t>
      </w:r>
      <w:r>
        <w:rPr>
          <w:rFonts w:ascii="David Libre" w:eastAsia="David Libre" w:hAnsi="David Libre" w:cs="David Libre"/>
          <w:rtl/>
        </w:rPr>
        <w:t xml:space="preserve">7%, </w:t>
      </w:r>
      <w:r>
        <w:rPr>
          <w:rFonts w:ascii="David Libre" w:eastAsia="David Libre" w:hAnsi="David Libre"/>
          <w:rtl/>
        </w:rPr>
        <w:t>משום ש</w:t>
      </w:r>
      <w:r>
        <w:rPr>
          <w:rFonts w:ascii="David Libre" w:eastAsia="David Libre" w:hAnsi="David Libre" w:cs="David Libre"/>
          <w:rtl/>
        </w:rPr>
        <w:t xml:space="preserve">10% </w:t>
      </w:r>
      <w:r>
        <w:rPr>
          <w:rFonts w:ascii="David Libre" w:eastAsia="David Libre" w:hAnsi="David Libre"/>
          <w:rtl/>
        </w:rPr>
        <w:t>היה נראה לי בלתי</w:t>
      </w:r>
      <w:r>
        <w:rPr>
          <w:rFonts w:ascii="David Libre" w:eastAsia="David Libre" w:hAnsi="David Libre" w:cs="David Libre"/>
          <w:rtl/>
        </w:rPr>
        <w:t>-</w:t>
      </w:r>
      <w:r>
        <w:rPr>
          <w:rFonts w:ascii="David Libre" w:eastAsia="David Libre" w:hAnsi="David Libre"/>
          <w:rtl/>
        </w:rPr>
        <w:t>מידתי</w:t>
      </w:r>
      <w:r>
        <w:rPr>
          <w:rFonts w:ascii="David Libre" w:eastAsia="David Libre" w:hAnsi="David Libre" w:cs="David Libre"/>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877"/>
    <w:multiLevelType w:val="multilevel"/>
    <w:tmpl w:val="C562B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02424"/>
    <w:multiLevelType w:val="multilevel"/>
    <w:tmpl w:val="6DC0E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E666F"/>
    <w:multiLevelType w:val="multilevel"/>
    <w:tmpl w:val="0388B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8470C8"/>
    <w:multiLevelType w:val="multilevel"/>
    <w:tmpl w:val="05086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560EBB"/>
    <w:multiLevelType w:val="multilevel"/>
    <w:tmpl w:val="B9488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3514E0"/>
    <w:multiLevelType w:val="multilevel"/>
    <w:tmpl w:val="F3A6D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8A12D91"/>
    <w:multiLevelType w:val="multilevel"/>
    <w:tmpl w:val="AED22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7"/>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2A1374"/>
    <w:rsid w:val="002F3128"/>
    <w:rsid w:val="00304F79"/>
    <w:rsid w:val="003500FB"/>
    <w:rsid w:val="003B14FD"/>
    <w:rsid w:val="003F0D2B"/>
    <w:rsid w:val="00441628"/>
    <w:rsid w:val="005B19F1"/>
    <w:rsid w:val="005C6CA9"/>
    <w:rsid w:val="00605B84"/>
    <w:rsid w:val="00666D66"/>
    <w:rsid w:val="00687C0F"/>
    <w:rsid w:val="00704A16"/>
    <w:rsid w:val="00736832"/>
    <w:rsid w:val="008A0D95"/>
    <w:rsid w:val="008D6B2A"/>
    <w:rsid w:val="00933EEA"/>
    <w:rsid w:val="009A4504"/>
    <w:rsid w:val="009C24AB"/>
    <w:rsid w:val="00A17197"/>
    <w:rsid w:val="00A90047"/>
    <w:rsid w:val="00AB1AA6"/>
    <w:rsid w:val="00AF4BCF"/>
    <w:rsid w:val="00B26091"/>
    <w:rsid w:val="00B4223E"/>
    <w:rsid w:val="00B57BCE"/>
    <w:rsid w:val="00B7675C"/>
    <w:rsid w:val="00C52AFE"/>
    <w:rsid w:val="00C65181"/>
    <w:rsid w:val="00CB4ACB"/>
    <w:rsid w:val="00D57003"/>
    <w:rsid w:val="00D756B2"/>
    <w:rsid w:val="00DB03BD"/>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link w:val="10"/>
    <w:rsid w:val="00DB03BD"/>
    <w:pPr>
      <w:keepNext/>
      <w:keepLines/>
      <w:bidi w:val="0"/>
      <w:spacing w:before="400" w:after="120" w:line="276" w:lineRule="auto"/>
      <w:outlineLvl w:val="0"/>
    </w:pPr>
    <w:rPr>
      <w:rFonts w:ascii="Arial" w:eastAsia="Arial" w:hAnsi="Arial" w:cs="Arial"/>
      <w:sz w:val="40"/>
      <w:szCs w:val="40"/>
      <w:lang w:eastAsia="en-US"/>
    </w:rPr>
  </w:style>
  <w:style w:type="paragraph" w:styleId="2">
    <w:name w:val="heading 2"/>
    <w:basedOn w:val="a"/>
    <w:next w:val="a"/>
    <w:link w:val="20"/>
    <w:rsid w:val="00DB03BD"/>
    <w:pPr>
      <w:keepNext/>
      <w:keepLines/>
      <w:bidi w:val="0"/>
      <w:spacing w:before="360" w:after="120" w:line="276" w:lineRule="auto"/>
      <w:outlineLvl w:val="1"/>
    </w:pPr>
    <w:rPr>
      <w:rFonts w:ascii="Arial" w:eastAsia="Arial" w:hAnsi="Arial" w:cs="Arial"/>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 w:type="paragraph" w:styleId="NormalWeb">
    <w:name w:val="Normal (Web)"/>
    <w:basedOn w:val="a"/>
    <w:uiPriority w:val="99"/>
    <w:semiHidden/>
    <w:unhideWhenUsed/>
    <w:rsid w:val="00687C0F"/>
    <w:pPr>
      <w:bidi w:val="0"/>
      <w:spacing w:before="100" w:beforeAutospacing="1" w:after="100" w:afterAutospacing="1"/>
    </w:pPr>
    <w:rPr>
      <w:rFonts w:eastAsiaTheme="minorHAnsi"/>
      <w:lang w:eastAsia="en-US"/>
    </w:rPr>
  </w:style>
  <w:style w:type="character" w:customStyle="1" w:styleId="10">
    <w:name w:val="כותרת 1 תו"/>
    <w:basedOn w:val="a0"/>
    <w:link w:val="1"/>
    <w:rsid w:val="00DB03BD"/>
    <w:rPr>
      <w:rFonts w:ascii="Arial" w:eastAsia="Arial" w:hAnsi="Arial" w:cs="Arial"/>
      <w:sz w:val="40"/>
      <w:szCs w:val="40"/>
    </w:rPr>
  </w:style>
  <w:style w:type="character" w:customStyle="1" w:styleId="20">
    <w:name w:val="כותרת 2 תו"/>
    <w:basedOn w:val="a0"/>
    <w:link w:val="2"/>
    <w:rsid w:val="00DB03BD"/>
    <w:rPr>
      <w:rFonts w:ascii="Arial" w:eastAsia="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noskop.org/images/3/3a/Lippard_Lucy_R_Chandler_John_1968_1971_The_Dematerialization_of_Art.pdf" TargetMode="External"/><Relationship Id="rId18" Type="http://schemas.openxmlformats.org/officeDocument/2006/relationships/hyperlink" Target="http://www.vasulka.org/Kitchen/PDF_ExpandedCinema/book.pdf" TargetMode="External"/><Relationship Id="rId26" Type="http://schemas.openxmlformats.org/officeDocument/2006/relationships/hyperlink" Target="https://drive.google.com/file/d/16zGs70rLiYAC9wbOPRg1ihaMdHw__1wB/view?usp=sharing" TargetMode="External"/><Relationship Id="rId39" Type="http://schemas.openxmlformats.org/officeDocument/2006/relationships/hyperlink" Target="https://sfkislev.github.io/SideScroll_Summarizer/" TargetMode="External"/><Relationship Id="rId21" Type="http://schemas.openxmlformats.org/officeDocument/2006/relationships/hyperlink" Target="https://drive.google.com/file/d/1h5SW_kStB7N1RSkfNmE0Ze_ytyyDr0T5/view?usp=sharing" TargetMode="External"/><Relationship Id="rId34" Type="http://schemas.openxmlformats.org/officeDocument/2006/relationships/hyperlink" Target="https://sfkislev.github.io/SideScroll_Summarizer/" TargetMode="External"/><Relationship Id="rId42" Type="http://schemas.openxmlformats.org/officeDocument/2006/relationships/hyperlink" Target="https://sfkislev.github.io/SideScroll_Summarizer/" TargetMode="External"/><Relationship Id="rId47" Type="http://schemas.openxmlformats.org/officeDocument/2006/relationships/hyperlink" Target="https://docs.google.com/document/d/1PNW1kKY9cFAOfLTbO0bp2BWtWDerc-v4Z-HwwTaY2oo/edit?usp=sharing" TargetMode="External"/><Relationship Id="rId50" Type="http://schemas.openxmlformats.org/officeDocument/2006/relationships/hyperlink" Target="https://docs.google.com/spreadsheets/d/1A3ZkcZkuqwKTOdyuIiI6dTS1-NbcPREqLnCdnhDIJvo/edit?usp=sharing" TargetMode="External"/><Relationship Id="rId55" Type="http://schemas.openxmlformats.org/officeDocument/2006/relationships/hyperlink" Target="https://docs.google.com/document/d/1AdlTDgfEI2Sab9WQPP1d9QUyp8NP13n2SLCLKQ1zZ3s/edit?usp=sharing" TargetMode="External"/><Relationship Id="rId63" Type="http://schemas.openxmlformats.org/officeDocument/2006/relationships/hyperlink" Target="https://docs.google.com/document/d/1m6B2IBP5_RRKIfoSdcQHnGcVO7tCDy4Kov94DnZkbks/edit?usp=sharing" TargetMode="External"/><Relationship Id="rId68" Type="http://schemas.openxmlformats.org/officeDocument/2006/relationships/footer" Target="footer1.xml"/><Relationship Id="rId7" Type="http://schemas.openxmlformats.org/officeDocument/2006/relationships/hyperlink" Target="https://www.netzliteratur.net/cramer/wordsmadefleshpdf.pdf" TargetMode="External"/><Relationship Id="rId2" Type="http://schemas.openxmlformats.org/officeDocument/2006/relationships/styles" Target="styles.xml"/><Relationship Id="rId16" Type="http://schemas.openxmlformats.org/officeDocument/2006/relationships/hyperlink" Target="https://monoskop.org/images/e/e6/Burnham_Jack_1968_Systems_Esthetics.pdf" TargetMode="External"/><Relationship Id="rId29" Type="http://schemas.openxmlformats.org/officeDocument/2006/relationships/hyperlink" Target="http://veryinteractive.net/content/4-library/1-spirit-surfing/bewersdorf-spiritsurf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eOXiDOa9l25pSsnHkr3YBMnqDt7_XztW/view?usp=sharing" TargetMode="External"/><Relationship Id="rId24" Type="http://schemas.openxmlformats.org/officeDocument/2006/relationships/hyperlink" Target="https://drive.google.com/file/d/16zGs70rLiYAC9wbOPRg1ihaMdHw__1wB/view?usp=sharing" TargetMode="External"/><Relationship Id="rId32" Type="http://schemas.openxmlformats.org/officeDocument/2006/relationships/hyperlink" Target="https://drive.google.com/file/d/1o8Fss-wB5C_3VDZn3fKxlGOgpWkjA5zJ/view?usp=sharing" TargetMode="External"/><Relationship Id="rId37" Type="http://schemas.openxmlformats.org/officeDocument/2006/relationships/hyperlink" Target="https://sfkislev.github.io/SideScroll_Summarizer/" TargetMode="External"/><Relationship Id="rId40" Type="http://schemas.openxmlformats.org/officeDocument/2006/relationships/hyperlink" Target="https://sfkislev.github.io/SideScroll_Summarizer/" TargetMode="External"/><Relationship Id="rId45" Type="http://schemas.openxmlformats.org/officeDocument/2006/relationships/hyperlink" Target="https://docs.google.com/document/d/1PNW1kKY9cFAOfLTbO0bp2BWtWDerc-v4Z-HwwTaY2oo/edit?usp=sharing" TargetMode="External"/><Relationship Id="rId53" Type="http://schemas.openxmlformats.org/officeDocument/2006/relationships/hyperlink" Target="https://docs.google.com/document/d/1AdlTDgfEI2Sab9WQPP1d9QUyp8NP13n2SLCLKQ1zZ3s/edit?usp=sharing" TargetMode="External"/><Relationship Id="rId58" Type="http://schemas.openxmlformats.org/officeDocument/2006/relationships/hyperlink" Target="https://docs.google.com/document/d/1XJlFYEabxUSs7_r-pYhvzDS2JYttJMZDzqHMbM6zsCI/edit?usp=sharing" TargetMode="External"/><Relationship Id="rId66"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monoskop.org/images/3/3a/Lippard_Lucy_R_Chandler_John_1968_1971_The_Dematerialization_of_Art.pdf" TargetMode="External"/><Relationship Id="rId23" Type="http://schemas.openxmlformats.org/officeDocument/2006/relationships/hyperlink" Target="https://drive.google.com/file/d/1h5SW_kStB7N1RSkfNmE0Ze_ytyyDr0T5/view?usp=sharing" TargetMode="External"/><Relationship Id="rId28" Type="http://schemas.openxmlformats.org/officeDocument/2006/relationships/hyperlink" Target="http://veryinteractive.net/content/4-library/1-spirit-surfing/bewersdorf-spiritsurfing.pdf" TargetMode="External"/><Relationship Id="rId36" Type="http://schemas.openxmlformats.org/officeDocument/2006/relationships/hyperlink" Target="https://sfkislev.github.io/SideScroll_Summarizer/" TargetMode="External"/><Relationship Id="rId49" Type="http://schemas.openxmlformats.org/officeDocument/2006/relationships/hyperlink" Target="https://docs.google.com/spreadsheets/d/1A3ZkcZkuqwKTOdyuIiI6dTS1-NbcPREqLnCdnhDIJvo/edit?usp=sharing" TargetMode="External"/><Relationship Id="rId57" Type="http://schemas.openxmlformats.org/officeDocument/2006/relationships/hyperlink" Target="https://docs.google.com/document/d/1AdlTDgfEI2Sab9WQPP1d9QUyp8NP13n2SLCLKQ1zZ3s/edit?usp=sharing" TargetMode="External"/><Relationship Id="rId61" Type="http://schemas.openxmlformats.org/officeDocument/2006/relationships/hyperlink" Target="https://docs.google.com/document/d/1m6B2IBP5_RRKIfoSdcQHnGcVO7tCDy4Kov94DnZkbks/edit?usp=sharing" TargetMode="External"/><Relationship Id="rId10" Type="http://schemas.openxmlformats.org/officeDocument/2006/relationships/hyperlink" Target="https://drive.google.com/file/d/1eOXiDOa9l25pSsnHkr3YBMnqDt7_XztW/view?usp=sharing" TargetMode="External"/><Relationship Id="rId19" Type="http://schemas.openxmlformats.org/officeDocument/2006/relationships/hyperlink" Target="http://www.vasulka.org/Kitchen/PDF_ExpandedCinema/book.pdf" TargetMode="External"/><Relationship Id="rId31" Type="http://schemas.openxmlformats.org/officeDocument/2006/relationships/hyperlink" Target="https://drive.google.com/file/d/1o8Fss-wB5C_3VDZn3fKxlGOgpWkjA5zJ/view?usp=sharing" TargetMode="External"/><Relationship Id="rId44" Type="http://schemas.openxmlformats.org/officeDocument/2006/relationships/hyperlink" Target="https://docs.google.com/document/d/1PNW1kKY9cFAOfLTbO0bp2BWtWDerc-v4Z-HwwTaY2oo/edit?usp=sharing" TargetMode="External"/><Relationship Id="rId52" Type="http://schemas.openxmlformats.org/officeDocument/2006/relationships/hyperlink" Target="https://docs.google.com/document/d/1AdlTDgfEI2Sab9WQPP1d9QUyp8NP13n2SLCLKQ1zZ3s/edit?usp=sharing" TargetMode="External"/><Relationship Id="rId60" Type="http://schemas.openxmlformats.org/officeDocument/2006/relationships/hyperlink" Target="https://docs.google.com/document/d/19evZ_s-m-vNjaCPg_HzZwkBmeSF1MNlPjsbLv3v-vc4/edit?usp=sharing" TargetMode="External"/><Relationship Id="rId65" Type="http://schemas.openxmlformats.org/officeDocument/2006/relationships/hyperlink" Target="https://docs.google.com/document/d/1m6B2IBP5_RRKIfoSdcQHnGcVO7tCDy4Kov94DnZkbks/edit?usp=sharing" TargetMode="External"/><Relationship Id="rId4" Type="http://schemas.openxmlformats.org/officeDocument/2006/relationships/webSettings" Target="webSettings.xml"/><Relationship Id="rId9" Type="http://schemas.openxmlformats.org/officeDocument/2006/relationships/hyperlink" Target="https://www.netzliteratur.net/cramer/wordsmadefleshpdf.pdf" TargetMode="External"/><Relationship Id="rId14" Type="http://schemas.openxmlformats.org/officeDocument/2006/relationships/hyperlink" Target="https://monoskop.org/images/3/3a/Lippard_Lucy_R_Chandler_John_1968_1971_The_Dematerialization_of_Art.pdf" TargetMode="External"/><Relationship Id="rId22" Type="http://schemas.openxmlformats.org/officeDocument/2006/relationships/hyperlink" Target="https://drive.google.com/file/d/1h5SW_kStB7N1RSkfNmE0Ze_ytyyDr0T5/view?usp=sharing" TargetMode="External"/><Relationship Id="rId27" Type="http://schemas.openxmlformats.org/officeDocument/2006/relationships/hyperlink" Target="http://veryinteractive.net/content/4-library/1-spirit-surfing/bewersdorf-spiritsurfing.pdf" TargetMode="External"/><Relationship Id="rId30" Type="http://schemas.openxmlformats.org/officeDocument/2006/relationships/hyperlink" Target="https://drive.google.com/file/d/1o8Fss-wB5C_3VDZn3fKxlGOgpWkjA5zJ/view?usp=sharing" TargetMode="External"/><Relationship Id="rId35" Type="http://schemas.openxmlformats.org/officeDocument/2006/relationships/hyperlink" Target="https://sfkislev.github.io/SideScroll_Summarizer/" TargetMode="External"/><Relationship Id="rId43" Type="http://schemas.openxmlformats.org/officeDocument/2006/relationships/hyperlink" Target="https://docs.google.com/document/d/1PNW1kKY9cFAOfLTbO0bp2BWtWDerc-v4Z-HwwTaY2oo/edit?usp=sharing" TargetMode="External"/><Relationship Id="rId48" Type="http://schemas.openxmlformats.org/officeDocument/2006/relationships/hyperlink" Target="https://docs.google.com/spreadsheets/d/1A3ZkcZkuqwKTOdyuIiI6dTS1-NbcPREqLnCdnhDIJvo/edit?usp=sharing" TargetMode="External"/><Relationship Id="rId56" Type="http://schemas.openxmlformats.org/officeDocument/2006/relationships/hyperlink" Target="https://docs.google.com/document/d/1AdlTDgfEI2Sab9WQPP1d9QUyp8NP13n2SLCLKQ1zZ3s/edit?usp=sharing" TargetMode="External"/><Relationship Id="rId64" Type="http://schemas.openxmlformats.org/officeDocument/2006/relationships/hyperlink" Target="https://docs.google.com/document/d/1m6B2IBP5_RRKIfoSdcQHnGcVO7tCDy4Kov94DnZkbks/edit?usp=sharing" TargetMode="External"/><Relationship Id="rId69" Type="http://schemas.openxmlformats.org/officeDocument/2006/relationships/fontTable" Target="fontTable.xml"/><Relationship Id="rId8" Type="http://schemas.openxmlformats.org/officeDocument/2006/relationships/hyperlink" Target="https://www.netzliteratur.net/cramer/wordsmadefleshpdf.pdf" TargetMode="External"/><Relationship Id="rId51" Type="http://schemas.openxmlformats.org/officeDocument/2006/relationships/hyperlink" Target="https://docs.google.com/document/d/1AdlTDgfEI2Sab9WQPP1d9QUyp8NP13n2SLCLKQ1zZ3s/edit?usp=sharing" TargetMode="External"/><Relationship Id="rId3" Type="http://schemas.openxmlformats.org/officeDocument/2006/relationships/settings" Target="settings.xml"/><Relationship Id="rId12" Type="http://schemas.openxmlformats.org/officeDocument/2006/relationships/hyperlink" Target="https://drive.google.com/file/d/1eOXiDOa9l25pSsnHkr3YBMnqDt7_XztW/view?usp=sharing" TargetMode="External"/><Relationship Id="rId17" Type="http://schemas.openxmlformats.org/officeDocument/2006/relationships/hyperlink" Target="https://monoskop.org/images/e/e6/Burnham_Jack_1968_Systems_Esthetics.pdf" TargetMode="External"/><Relationship Id="rId25" Type="http://schemas.openxmlformats.org/officeDocument/2006/relationships/hyperlink" Target="https://drive.google.com/file/d/16zGs70rLiYAC9wbOPRg1ihaMdHw__1wB/view?usp=sharing" TargetMode="External"/><Relationship Id="rId33" Type="http://schemas.openxmlformats.org/officeDocument/2006/relationships/hyperlink" Target="https://docs.google.com/document/d/17YB7MOWhIaOuENyqgOQjXuwHvY-MZ9-k3Qz5LSIzh44/edit?usp=sharing" TargetMode="External"/><Relationship Id="rId38" Type="http://schemas.openxmlformats.org/officeDocument/2006/relationships/hyperlink" Target="https://sfkislev.github.io/SideScroll_Summarizer/" TargetMode="External"/><Relationship Id="rId46" Type="http://schemas.openxmlformats.org/officeDocument/2006/relationships/hyperlink" Target="https://docs.google.com/document/d/1PNW1kKY9cFAOfLTbO0bp2BWtWDerc-v4Z-HwwTaY2oo/edit?usp=sharing" TargetMode="External"/><Relationship Id="rId59" Type="http://schemas.openxmlformats.org/officeDocument/2006/relationships/hyperlink" Target="https://docs.google.com/spreadsheets/d/1A3ZkcZkuqwKTOdyuIiI6dTS1-NbcPREqLnCdnhDIJvo/edit?usp=sharing" TargetMode="External"/><Relationship Id="rId67" Type="http://schemas.openxmlformats.org/officeDocument/2006/relationships/header" Target="header1.xml"/><Relationship Id="rId20" Type="http://schemas.openxmlformats.org/officeDocument/2006/relationships/hyperlink" Target="http://www.vasulka.org/Kitchen/PDF_ExpandedCinema/book.pdf" TargetMode="External"/><Relationship Id="rId41" Type="http://schemas.openxmlformats.org/officeDocument/2006/relationships/hyperlink" Target="https://sfkislev.github.io/SideScroll_Summarizer/" TargetMode="External"/><Relationship Id="rId54" Type="http://schemas.openxmlformats.org/officeDocument/2006/relationships/hyperlink" Target="https://docs.google.com/document/d/1AdlTDgfEI2Sab9WQPP1d9QUyp8NP13n2SLCLKQ1zZ3s/edit?usp=sharing" TargetMode="External"/><Relationship Id="rId62" Type="http://schemas.openxmlformats.org/officeDocument/2006/relationships/hyperlink" Target="https://docs.google.com/document/d/1m6B2IBP5_RRKIfoSdcQHnGcVO7tCDy4Kov94DnZkbks/edit?usp=sharing"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829</Words>
  <Characters>10196</Characters>
  <Application>Microsoft Office Word</Application>
  <DocSecurity>0</DocSecurity>
  <Lines>84</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Michal Locker-eshed</cp:lastModifiedBy>
  <cp:revision>5</cp:revision>
  <cp:lastPrinted>2017-03-05T14:51:00Z</cp:lastPrinted>
  <dcterms:created xsi:type="dcterms:W3CDTF">2018-07-16T07:40:00Z</dcterms:created>
  <dcterms:modified xsi:type="dcterms:W3CDTF">2018-08-01T09:39:00Z</dcterms:modified>
</cp:coreProperties>
</file>